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FF" w:rsidRPr="004F5666" w:rsidRDefault="00A377FA" w:rsidP="00A377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Федеральный закон от 06.12.2021 N 408-ФЗ "О внесении изменений в отдельные законодательные акты Российской Федерации"</w:t>
      </w:r>
    </w:p>
    <w:p w:rsidR="007B69C3" w:rsidRPr="004F5666" w:rsidRDefault="007B69C3" w:rsidP="00A377FA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В ГРК введена возможность внесения изменений в разрешение на ввод – ранее такой процедуры не было, что вызывало практические сложности при обнаружении недостатков в технических планах введенных объектов.</w:t>
      </w:r>
    </w:p>
    <w:p w:rsidR="00DC0C12" w:rsidRPr="004F5666" w:rsidRDefault="00DC0C12" w:rsidP="00DC0C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 xml:space="preserve">С 01.09.2022 </w:t>
      </w:r>
      <w:r w:rsidRPr="004F5666">
        <w:rPr>
          <w:rFonts w:ascii="Times New Roman" w:hAnsi="Times New Roman" w:cs="Times New Roman"/>
          <w:sz w:val="32"/>
          <w:szCs w:val="32"/>
        </w:rPr>
        <w:t xml:space="preserve">изменяются полномочия ОГВ и ОМС. </w:t>
      </w:r>
    </w:p>
    <w:p w:rsidR="00DC0C12" w:rsidRPr="004F5666" w:rsidRDefault="00DC0C12" w:rsidP="00DC0C1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F5666">
        <w:rPr>
          <w:rFonts w:ascii="Times New Roman" w:hAnsi="Times New Roman" w:cs="Times New Roman"/>
          <w:bCs/>
          <w:sz w:val="32"/>
          <w:szCs w:val="32"/>
        </w:rPr>
        <w:t xml:space="preserve">Статья 19. Обязанность органов государственной власти,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прав. </w:t>
      </w:r>
    </w:p>
    <w:p w:rsidR="00DC0C12" w:rsidRPr="004F5666" w:rsidRDefault="00DC0C12" w:rsidP="00DC0C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1. Орган государственной власти, орган местного самоуправления, принявшие решение о выдаче разрешения на ввод объекта капитального строительства в эксплуатацию, в срок не позднее пяти рабочих дней с даты принятия этого решения обязаны направить в орган регистрации прав заявление </w:t>
      </w:r>
      <w:r w:rsidRPr="004F5666">
        <w:rPr>
          <w:rFonts w:ascii="Times New Roman" w:hAnsi="Times New Roman" w:cs="Times New Roman"/>
          <w:b/>
          <w:sz w:val="32"/>
          <w:szCs w:val="32"/>
        </w:rPr>
        <w:t>о государственном кадастровом учете соответствующих здания, сооружения и государственной регистрации права собственности застройщика</w:t>
      </w:r>
      <w:r w:rsidRPr="004F5666">
        <w:rPr>
          <w:rFonts w:ascii="Times New Roman" w:hAnsi="Times New Roman" w:cs="Times New Roman"/>
          <w:sz w:val="32"/>
          <w:szCs w:val="32"/>
        </w:rPr>
        <w:t xml:space="preserve">, иного лица (иных лиц) на такие здание, сооружение или на все расположенные в таких здании, сооружении помещения,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машино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-места (за исключением случая ввода в эксплуатацию МКД создание которых осуществлялось с привлечением денежных средств участников долевого строительства в соответствии с Федеральным </w:t>
      </w:r>
      <w:hyperlink r:id="rId5" w:history="1">
        <w:r w:rsidRPr="004F5666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4F5666">
        <w:rPr>
          <w:rFonts w:ascii="Times New Roman" w:hAnsi="Times New Roman" w:cs="Times New Roman"/>
          <w:sz w:val="32"/>
          <w:szCs w:val="32"/>
        </w:rPr>
        <w:t xml:space="preserve"> от 30 декабря 2004 года N 214-ФЗ; МКД, созданного жилищно-строительным кооперативом, а также объекта недвижимости, созданного с привлечением средств нескольких лиц,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не достигнуто соглашение о возникновении прав на созданные здание, сооружение или на все расположенные в таких здании, сооружении помещения,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машино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-места) и заявление о государственном кадастровом учете и государственной регистрации прав на земельный участок, на котором расположены созданные здание, сооружение, в случае, если сведения о правах на данный земельный </w:t>
      </w:r>
      <w:r w:rsidRPr="004F5666">
        <w:rPr>
          <w:rFonts w:ascii="Times New Roman" w:hAnsi="Times New Roman" w:cs="Times New Roman"/>
          <w:sz w:val="32"/>
          <w:szCs w:val="32"/>
        </w:rPr>
        <w:lastRenderedPageBreak/>
        <w:t xml:space="preserve">участок не внесены в ЕГРН, </w:t>
      </w:r>
      <w:r w:rsidRPr="004F5666">
        <w:rPr>
          <w:rFonts w:ascii="Times New Roman" w:hAnsi="Times New Roman" w:cs="Times New Roman"/>
          <w:b/>
          <w:sz w:val="32"/>
          <w:szCs w:val="32"/>
        </w:rPr>
        <w:t>а также прилагаемые к указанным заявлениям документы, в том числе:</w:t>
      </w:r>
    </w:p>
    <w:p w:rsidR="00DC0C12" w:rsidRPr="004F5666" w:rsidRDefault="00DC0C12" w:rsidP="00DC0C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1) разрешение на ввод объекта капитального строительства в эксплуатацию;</w:t>
      </w:r>
    </w:p>
    <w:p w:rsidR="00DC0C12" w:rsidRPr="004F5666" w:rsidRDefault="00DC0C12" w:rsidP="00DC0C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2) заявление, содержащее сведения, предусмотренные </w:t>
      </w:r>
      <w:hyperlink r:id="rId6" w:history="1">
        <w:r w:rsidRPr="004F5666">
          <w:rPr>
            <w:rFonts w:ascii="Times New Roman" w:hAnsi="Times New Roman" w:cs="Times New Roman"/>
            <w:color w:val="0000FF"/>
            <w:sz w:val="32"/>
            <w:szCs w:val="32"/>
          </w:rPr>
          <w:t>частями 3.6</w:t>
        </w:r>
      </w:hyperlink>
      <w:r w:rsidRPr="004F5666">
        <w:rPr>
          <w:rFonts w:ascii="Times New Roman" w:hAnsi="Times New Roman" w:cs="Times New Roman"/>
          <w:sz w:val="32"/>
          <w:szCs w:val="32"/>
        </w:rPr>
        <w:t xml:space="preserve"> ст. 55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ГрК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  (В заявлении о выдаче разрешения на ввод объекта капитального строительства в эксплуатацию застройщиком указываются согласие застройщика на осуществление ГРП застройщика; сведения об уплате государственной пошлины за осуществление государственной регистрации прав); и </w:t>
      </w:r>
      <w:hyperlink r:id="rId7" w:history="1">
        <w:r w:rsidRPr="004F5666">
          <w:rPr>
            <w:rFonts w:ascii="Times New Roman" w:hAnsi="Times New Roman" w:cs="Times New Roman"/>
            <w:color w:val="0000FF"/>
            <w:sz w:val="32"/>
            <w:szCs w:val="32"/>
          </w:rPr>
          <w:t>3.7 статьи 55</w:t>
        </w:r>
      </w:hyperlink>
      <w:r w:rsidRPr="004F56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ГрК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 (в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лиц); </w:t>
      </w:r>
    </w:p>
    <w:p w:rsidR="00DC0C12" w:rsidRPr="004F5666" w:rsidRDefault="00DC0C12" w:rsidP="00DC0C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3) правоустанавливающий документ на земельный участок, на котором расположены здание, сооружение, в случае, если сведения о правах на данный земельный участок не внесены в Единый государственный реестр недвижимости.</w:t>
      </w:r>
    </w:p>
    <w:p w:rsidR="00A377FA" w:rsidRPr="004F5666" w:rsidRDefault="004F5666" w:rsidP="00A37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 xml:space="preserve">Таким </w:t>
      </w:r>
      <w:proofErr w:type="gramStart"/>
      <w:r>
        <w:rPr>
          <w:rFonts w:ascii="Times New Roman" w:hAnsi="Times New Roman" w:cs="Times New Roman"/>
          <w:sz w:val="32"/>
          <w:szCs w:val="32"/>
          <w:highlight w:val="yellow"/>
        </w:rPr>
        <w:t xml:space="preserve">образом </w:t>
      </w:r>
      <w:r w:rsidR="007B69C3" w:rsidRPr="004F5666">
        <w:rPr>
          <w:rFonts w:ascii="Times New Roman" w:hAnsi="Times New Roman" w:cs="Times New Roman"/>
          <w:sz w:val="32"/>
          <w:szCs w:val="32"/>
          <w:highlight w:val="yellow"/>
        </w:rPr>
        <w:t xml:space="preserve"> з</w:t>
      </w:r>
      <w:r w:rsidR="00A377FA" w:rsidRPr="004F5666">
        <w:rPr>
          <w:rFonts w:ascii="Times New Roman" w:hAnsi="Times New Roman" w:cs="Times New Roman"/>
          <w:sz w:val="32"/>
          <w:szCs w:val="32"/>
          <w:highlight w:val="yellow"/>
        </w:rPr>
        <w:t>астройщику</w:t>
      </w:r>
      <w:proofErr w:type="gramEnd"/>
      <w:r w:rsidR="00A377FA" w:rsidRPr="004F5666">
        <w:rPr>
          <w:rFonts w:ascii="Times New Roman" w:hAnsi="Times New Roman" w:cs="Times New Roman"/>
          <w:sz w:val="32"/>
          <w:szCs w:val="32"/>
          <w:highlight w:val="yellow"/>
        </w:rPr>
        <w:t xml:space="preserve"> больше не нужно специально идти в </w:t>
      </w:r>
      <w:proofErr w:type="spellStart"/>
      <w:r w:rsidR="00A377FA" w:rsidRPr="004F5666">
        <w:rPr>
          <w:rFonts w:ascii="Times New Roman" w:hAnsi="Times New Roman" w:cs="Times New Roman"/>
          <w:sz w:val="32"/>
          <w:szCs w:val="32"/>
          <w:highlight w:val="yellow"/>
        </w:rPr>
        <w:t>Росреестр</w:t>
      </w:r>
      <w:proofErr w:type="spellEnd"/>
      <w:r w:rsidR="00A377FA" w:rsidRPr="004F5666">
        <w:rPr>
          <w:rFonts w:ascii="Times New Roman" w:hAnsi="Times New Roman" w:cs="Times New Roman"/>
          <w:sz w:val="32"/>
          <w:szCs w:val="32"/>
          <w:highlight w:val="yellow"/>
        </w:rPr>
        <w:t xml:space="preserve"> и подавать заявление о регистрации права собственности на объект капитального строительства. За него это сделает уполномоченный орган власти - он одновременно направит заявление о кадастровом учете объекта и о регистрации права собственности застройщика.</w:t>
      </w:r>
    </w:p>
    <w:p w:rsidR="00DC0C12" w:rsidRPr="004F5666" w:rsidRDefault="00DC0C12" w:rsidP="00A377FA">
      <w:pPr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4F5666">
      <w:pPr>
        <w:ind w:left="142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2 </w:t>
      </w:r>
      <w:r w:rsidRPr="004F5666">
        <w:rPr>
          <w:rFonts w:ascii="Times New Roman" w:hAnsi="Times New Roman" w:cs="Times New Roman"/>
          <w:b/>
          <w:sz w:val="32"/>
          <w:szCs w:val="32"/>
        </w:rPr>
        <w:t>Федеральный закон от 30.12.2021 N 478-ФЗ "О внесении изменений в отдельные</w:t>
      </w:r>
      <w:r w:rsidRPr="004F566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F5666">
        <w:rPr>
          <w:rFonts w:ascii="Times New Roman" w:hAnsi="Times New Roman" w:cs="Times New Roman"/>
          <w:b/>
          <w:sz w:val="32"/>
          <w:szCs w:val="32"/>
        </w:rPr>
        <w:t>законодательные акты Российской Федерации" (с 01.09.2022)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Закреплена возможность образования земельных участков, занятых многоквартирными домами, на основании схемы расположения земельного участка или земельных участков на кадастровом плане территории, подготовленной с соблюдением процедуры общественных обсуждений. Ранее это было возможно лишь с разработкой проекта межевания территории, и, поскольку его разработка является более длительной и дорогостоящей, на практике образование ЗУ под МКД вызывало сложности (практически не реализовалось).</w:t>
      </w:r>
    </w:p>
    <w:p w:rsidR="00DC0C12" w:rsidRPr="004F5666" w:rsidRDefault="00DC0C12" w:rsidP="00DC0C12">
      <w:p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lastRenderedPageBreak/>
        <w:t>Дачная амнистия 2.0: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собственности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дом. 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Аналог гаражной амнистии.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Перечислены документы, свидетельствующие о праве воспользоваться амнистией: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1) 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2) 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3) документ, подтверждающий предоставление либо передачу иным лицом земельного участка, в том числе из которого образован испрашиваемый земельный участок, заявителю;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4) документ, подтверждающий регистрацию заявителя по месту жительства в жилом доме до 14 мая 1998 года;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5) выписка из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похозяйственной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6) документ, выданный заявителю нотариусом до 14 мая 1998 года в отношении жилого дома, подтверждающий права заявителя на него.</w:t>
      </w:r>
    </w:p>
    <w:p w:rsidR="00DC0C12" w:rsidRP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C0C12" w:rsidRPr="004F5666">
        <w:rPr>
          <w:rFonts w:ascii="Times New Roman" w:hAnsi="Times New Roman" w:cs="Times New Roman"/>
          <w:sz w:val="32"/>
          <w:szCs w:val="32"/>
          <w:highlight w:val="yellow"/>
        </w:rPr>
        <w:t xml:space="preserve">Определено, что если земельный участок предоставлен гражданину до дня введения в действие Земельного кодекса РФ (30.10.2001) на праве </w:t>
      </w:r>
      <w:r w:rsidR="00DC0C12" w:rsidRPr="004F5666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пожизненного наследуемого владения или постоянного (бессрочного) пользования, такой земельный участок считается предоставленным гражданину на праве собственности (за исключением случаев, если такой участок соответствии с федеральным законом не может предоставляться в частную собственность). Следовательно, такой земельный участок в случае открытия наследства подлежит включению в наследственную массу.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DC0C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Федеральный закон от 21.12.2021 № 430-ФЗ «О внесении изменений в часть 1 Гражданского кодекса Российской Федерации»</w:t>
      </w: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Ведомство подготовило поправки в Гражданский кодекс, которыми будет скорректировано понятие «недвижимость» в законодательстве.</w:t>
      </w: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Segoe UI Symbol" w:hAnsi="Segoe UI Symbol" w:cs="Segoe UI Symbol"/>
          <w:sz w:val="32"/>
          <w:szCs w:val="32"/>
        </w:rPr>
        <w:t>📌</w:t>
      </w:r>
      <w:r w:rsidRPr="004F5666">
        <w:rPr>
          <w:rFonts w:ascii="Times New Roman" w:hAnsi="Times New Roman" w:cs="Times New Roman"/>
          <w:sz w:val="32"/>
          <w:szCs w:val="32"/>
        </w:rPr>
        <w:t xml:space="preserve">Согласно проекту, к недвижимости предлагается относить земельные участки, участки недр, а также расположенные на земле или под ее поверхностью и созданные в результате строительства здания и сооружения. </w:t>
      </w: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Также отмечается, что к недвижимости должны относиться здания, сооружения, единые недвижимые комплексы, образованные в результате преобразования других зданий и сооружений. </w:t>
      </w:r>
      <w:r w:rsidRPr="004F5666">
        <w:rPr>
          <w:rFonts w:ascii="Times New Roman" w:hAnsi="Times New Roman" w:cs="Times New Roman"/>
          <w:sz w:val="32"/>
          <w:szCs w:val="32"/>
          <w:highlight w:val="yellow"/>
        </w:rPr>
        <w:t>При этом, если объект находится на земле исключительно под собственной тяжестью, он относится к движимому имуществу,</w:t>
      </w:r>
      <w:r w:rsidRPr="004F5666">
        <w:rPr>
          <w:rFonts w:ascii="Times New Roman" w:hAnsi="Times New Roman" w:cs="Times New Roman"/>
          <w:sz w:val="32"/>
          <w:szCs w:val="32"/>
        </w:rPr>
        <w:t xml:space="preserve"> уточняется в проекте закона. </w:t>
      </w: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  <w:highlight w:val="yellow"/>
        </w:rPr>
        <w:t>Вспомогательные постройки не смогут признаваться недвижимостью, а будут считаться улучшениями земельного участка или других объектов недвижимости.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 </w:t>
      </w:r>
      <w:r w:rsidRPr="004F5666">
        <w:rPr>
          <w:rFonts w:ascii="Segoe UI Symbol" w:hAnsi="Segoe UI Symbol" w:cs="Segoe UI Symbol"/>
          <w:sz w:val="32"/>
          <w:szCs w:val="32"/>
        </w:rPr>
        <w:t>👉🏻</w:t>
      </w:r>
      <w:r w:rsidRPr="004F5666">
        <w:rPr>
          <w:rFonts w:ascii="Times New Roman" w:hAnsi="Times New Roman" w:cs="Times New Roman"/>
          <w:sz w:val="32"/>
          <w:szCs w:val="32"/>
        </w:rPr>
        <w:t xml:space="preserve">По действующему гражданскому законодательству под «недвижимостью» признаются объекты, неразрывно связанные с землей, «перемещение которых без несоразмерного ущерба их назначению невозможно». Кроме того, к недвижимости ГК РФ относит воздушные, морские суда и суда внутреннего плавания. </w:t>
      </w: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4F56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Также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 предлагает включить в Гражданский кодекс определения объектов незавершенного строительства и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машино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>-места.</w:t>
      </w:r>
    </w:p>
    <w:p w:rsidR="00DC0C12" w:rsidRPr="004F5666" w:rsidRDefault="00DC0C12" w:rsidP="00DC0C1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C0C12" w:rsidRPr="004F5666" w:rsidRDefault="00DC0C12" w:rsidP="00DC0C1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447-ФЗ (смотри 3-4 слайд)</w:t>
      </w:r>
    </w:p>
    <w:p w:rsidR="00DC0C12" w:rsidRPr="004F5666" w:rsidRDefault="00DC0C12" w:rsidP="00DC0C1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C0C12" w:rsidRPr="004F5666" w:rsidRDefault="00DC0C12" w:rsidP="00DC0C12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4F5666" w:rsidRDefault="00DC0C12" w:rsidP="00DC0C12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4F5666">
        <w:rPr>
          <w:rFonts w:ascii="Times New Roman" w:hAnsi="Times New Roman" w:cs="Times New Roman"/>
          <w:b/>
          <w:sz w:val="32"/>
          <w:szCs w:val="32"/>
        </w:rPr>
        <w:t>Федеральный закон от 30.12.2021 N 448-ФЗ "О публично-правовой компании "</w:t>
      </w:r>
      <w:proofErr w:type="spellStart"/>
      <w:r w:rsidRPr="004F5666">
        <w:rPr>
          <w:rFonts w:ascii="Times New Roman" w:hAnsi="Times New Roman" w:cs="Times New Roman"/>
          <w:b/>
          <w:sz w:val="32"/>
          <w:szCs w:val="32"/>
        </w:rPr>
        <w:t>Роскадастр</w:t>
      </w:r>
      <w:proofErr w:type="spellEnd"/>
      <w:r w:rsidRPr="004F5666">
        <w:rPr>
          <w:rFonts w:ascii="Times New Roman" w:hAnsi="Times New Roman" w:cs="Times New Roman"/>
          <w:b/>
          <w:sz w:val="32"/>
          <w:szCs w:val="32"/>
        </w:rPr>
        <w:t>"</w:t>
      </w:r>
    </w:p>
    <w:p w:rsidR="004F5666" w:rsidRPr="004F5666" w:rsidRDefault="004F5666" w:rsidP="004F56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4F5666">
        <w:rPr>
          <w:rFonts w:ascii="Times New Roman" w:hAnsi="Times New Roman" w:cs="Times New Roman"/>
          <w:b/>
          <w:sz w:val="32"/>
          <w:szCs w:val="32"/>
        </w:rPr>
        <w:t>30.12.2021 подписан закон о публично-правовой компании «</w:t>
      </w:r>
      <w:proofErr w:type="spellStart"/>
      <w:r w:rsidRPr="004F5666">
        <w:rPr>
          <w:rFonts w:ascii="Times New Roman" w:hAnsi="Times New Roman" w:cs="Times New Roman"/>
          <w:b/>
          <w:sz w:val="32"/>
          <w:szCs w:val="32"/>
        </w:rPr>
        <w:t>Роскадастр</w:t>
      </w:r>
      <w:proofErr w:type="spellEnd"/>
      <w:r w:rsidRPr="004F5666">
        <w:rPr>
          <w:rFonts w:ascii="Times New Roman" w:hAnsi="Times New Roman" w:cs="Times New Roman"/>
          <w:b/>
          <w:sz w:val="32"/>
          <w:szCs w:val="32"/>
        </w:rPr>
        <w:t>» №448-ФЗ</w:t>
      </w:r>
    </w:p>
    <w:p w:rsidR="004F5666" w:rsidRP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Федеральный закон принят Государственной Думой 17 декабря 2021 года и одобрен Советом Федерации 24 декабря 2021 года.</w:t>
      </w:r>
    </w:p>
    <w:p w:rsidR="004F5666" w:rsidRP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Федеральным законом определяются порядок создания, правовое положение, цели деятельности, функции, полномочия и порядок управления деятельностью публично-правовой компании «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Роскадастр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>».</w:t>
      </w:r>
    </w:p>
    <w:p w:rsidR="004F5666" w:rsidRP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Публично-правовая компания «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Роскадастр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>» создаётся путём реорганизации одного или нескольких федеральных государственных учреждений и (или) акционерных обществ, единственным участником которых является Российская Федерация, определённых Правительством Российской Федерации, в целях осуществления функций и полномочий публично-правового характера.</w:t>
      </w:r>
    </w:p>
    <w:p w:rsidR="004F5666" w:rsidRP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В частности, указанная публично-правовая компания наделяется правом осуществлять геодезическую и картографическую деятельность, выполнение кадастровых работ, землеустроительных работ, работ, необходимых для внесения в Единый государственный реестр недвижимости отдельных сведений, деятельность в сфере развития информационных технологий, пространственных данных и информационной безопасности, иные виды деятельности, не запрещённые законодательством Российской Федерации и соответствующие целям её создания.</w:t>
      </w:r>
    </w:p>
    <w:p w:rsidR="004F5666" w:rsidRDefault="004F5666" w:rsidP="004F5666">
      <w:pPr>
        <w:jc w:val="both"/>
        <w:rPr>
          <w:sz w:val="32"/>
          <w:szCs w:val="32"/>
        </w:rPr>
      </w:pPr>
    </w:p>
    <w:p w:rsidR="00DC0C12" w:rsidRPr="004F5666" w:rsidRDefault="00DC0C12" w:rsidP="00DC0C1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lastRenderedPageBreak/>
        <w:t>Федеральный закон от 30.12.2021 N 449-ФЗ "О внесении изменений в отдельные законодательные акты Российской Федерации"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Стоп-бумага:</w:t>
      </w:r>
    </w:p>
    <w:p w:rsidR="00DC0C12" w:rsidRPr="004F5666" w:rsidRDefault="00DC0C12" w:rsidP="00DC0C1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F5666">
        <w:rPr>
          <w:rFonts w:ascii="Times New Roman" w:hAnsi="Times New Roman" w:cs="Times New Roman"/>
          <w:b/>
          <w:bCs/>
          <w:sz w:val="32"/>
          <w:szCs w:val="32"/>
        </w:rPr>
        <w:t>С 29.06.2022</w:t>
      </w:r>
      <w:r w:rsidRPr="004F5666">
        <w:rPr>
          <w:rFonts w:ascii="Times New Roman" w:hAnsi="Times New Roman" w:cs="Times New Roman"/>
          <w:bCs/>
          <w:sz w:val="32"/>
          <w:szCs w:val="32"/>
        </w:rPr>
        <w:t xml:space="preserve"> Статья 28 Федерального закона № 218-ФЗ «Удостоверение осуществления государственного кадастрового учета и государственной регистрации прав»</w:t>
      </w:r>
    </w:p>
    <w:p w:rsidR="00DC0C12" w:rsidRPr="004F5666" w:rsidRDefault="00DC0C12" w:rsidP="00DC0C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Государственный кадастровый учет, государственная регистрация сделки, возникновения, изменения или перехода вещных прав, возникновения ограничения права, обременения объекта недвижимости, в том числе ипотеки, изменения ограничения права, обременения объекта недвижимости на основании договора или иной сделки, включая изменение или дополнение регистрационной записи об ипотеке на основании договора или иной сделки, </w:t>
      </w:r>
      <w:r w:rsidRPr="004F5666">
        <w:rPr>
          <w:rFonts w:ascii="Times New Roman" w:hAnsi="Times New Roman" w:cs="Times New Roman"/>
          <w:b/>
          <w:sz w:val="32"/>
          <w:szCs w:val="32"/>
        </w:rPr>
        <w:t>удостоверяются</w:t>
      </w:r>
      <w:r w:rsidRPr="004F5666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4F5666">
          <w:rPr>
            <w:rFonts w:ascii="Times New Roman" w:hAnsi="Times New Roman" w:cs="Times New Roman"/>
            <w:b/>
            <w:sz w:val="32"/>
            <w:szCs w:val="32"/>
          </w:rPr>
          <w:t>выпиской</w:t>
        </w:r>
      </w:hyperlink>
      <w:r w:rsidRPr="004F5666">
        <w:rPr>
          <w:rFonts w:ascii="Times New Roman" w:hAnsi="Times New Roman" w:cs="Times New Roman"/>
          <w:sz w:val="32"/>
          <w:szCs w:val="32"/>
        </w:rPr>
        <w:t xml:space="preserve"> из ЕГРН. </w:t>
      </w:r>
    </w:p>
    <w:p w:rsidR="00DC0C12" w:rsidRPr="004F5666" w:rsidRDefault="00DC0C12" w:rsidP="00DC0C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Специальная регистрационная надпись на документе, выражающем содержание сделки отменяется. </w:t>
      </w:r>
    </w:p>
    <w:p w:rsidR="00DC0C12" w:rsidRPr="004F5666" w:rsidRDefault="004F5666" w:rsidP="00DC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C0C12" w:rsidRPr="004F5666">
        <w:rPr>
          <w:rFonts w:ascii="Times New Roman" w:hAnsi="Times New Roman" w:cs="Times New Roman"/>
          <w:sz w:val="32"/>
          <w:szCs w:val="32"/>
        </w:rPr>
        <w:t xml:space="preserve">Теперь застройщик вправе отсканировать передаточный акт (иной документ о передаче объекта долевого строительства) и заверить его своей усиленной квалифицированной электронной подписью для подачи в </w:t>
      </w:r>
      <w:proofErr w:type="spellStart"/>
      <w:r w:rsidR="00DC0C12" w:rsidRPr="004F5666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="00DC0C12" w:rsidRPr="004F5666">
        <w:rPr>
          <w:rFonts w:ascii="Times New Roman" w:hAnsi="Times New Roman" w:cs="Times New Roman"/>
          <w:sz w:val="32"/>
          <w:szCs w:val="32"/>
        </w:rPr>
        <w:t xml:space="preserve"> на регистрацию права собственности дольщика.</w:t>
      </w:r>
    </w:p>
    <w:p w:rsidR="00DC0C12" w:rsidRPr="004F5666" w:rsidRDefault="004F5666" w:rsidP="00DC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C0C12" w:rsidRPr="004F5666">
        <w:rPr>
          <w:rFonts w:ascii="Times New Roman" w:hAnsi="Times New Roman" w:cs="Times New Roman"/>
          <w:sz w:val="32"/>
          <w:szCs w:val="32"/>
        </w:rPr>
        <w:t xml:space="preserve">Все документы, поступающие посредством МФЦ в </w:t>
      </w:r>
      <w:proofErr w:type="spellStart"/>
      <w:r w:rsidR="00DC0C12" w:rsidRPr="004F5666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="00DC0C12" w:rsidRPr="004F5666">
        <w:rPr>
          <w:rFonts w:ascii="Times New Roman" w:hAnsi="Times New Roman" w:cs="Times New Roman"/>
          <w:sz w:val="32"/>
          <w:szCs w:val="32"/>
        </w:rPr>
        <w:t>, с 20.06.2022 будут переводиться сотрудниками МФЦ в электронный вид и заверяться УКЭП.</w:t>
      </w:r>
    </w:p>
    <w:p w:rsidR="00DC0C12" w:rsidRPr="004F5666" w:rsidRDefault="00DC0C12" w:rsidP="00DC0C1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C0C12" w:rsidRPr="004F5666" w:rsidRDefault="00DC0C12" w:rsidP="00DC0C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Закон №58-ФЗ (с 14.03.2022).</w:t>
      </w:r>
    </w:p>
    <w:p w:rsidR="00DC0C12" w:rsidRPr="004F5666" w:rsidRDefault="00DC0C12" w:rsidP="00DC0C12">
      <w:pPr>
        <w:pStyle w:val="a3"/>
        <w:autoSpaceDE w:val="0"/>
        <w:autoSpaceDN w:val="0"/>
        <w:adjustRightInd w:val="0"/>
        <w:spacing w:line="276" w:lineRule="auto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Дополнительные механизмы поддержки экономического сектора и сохранения темпов строительства введены Федеральным законом от 14.03.2022 № 58-ФЗ "О внесении изменений в отдельные законодательные акты Российской Федерации"</w:t>
      </w:r>
      <w:proofErr w:type="gramStart"/>
      <w:r w:rsidRPr="004F5666">
        <w:rPr>
          <w:rFonts w:ascii="Times New Roman" w:hAnsi="Times New Roman" w:cs="Times New Roman"/>
          <w:b/>
          <w:sz w:val="32"/>
          <w:szCs w:val="32"/>
        </w:rPr>
        <w:t>. с</w:t>
      </w:r>
      <w:proofErr w:type="gramEnd"/>
      <w:r w:rsidRPr="004F5666">
        <w:rPr>
          <w:rFonts w:ascii="Times New Roman" w:hAnsi="Times New Roman" w:cs="Times New Roman"/>
          <w:b/>
          <w:sz w:val="32"/>
          <w:szCs w:val="32"/>
        </w:rPr>
        <w:t xml:space="preserve"> 14.03.2022: </w:t>
      </w:r>
    </w:p>
    <w:p w:rsidR="00DC0C12" w:rsidRPr="004F5666" w:rsidRDefault="00DC0C12" w:rsidP="00DC0C12">
      <w:pPr>
        <w:pStyle w:val="a3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C0C12" w:rsidRPr="004F5666" w:rsidRDefault="00DC0C12" w:rsidP="00DC0C12">
      <w:pPr>
        <w:pStyle w:val="a3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bCs/>
          <w:sz w:val="32"/>
          <w:szCs w:val="32"/>
        </w:rPr>
      </w:pPr>
      <w:hyperlink r:id="rId9" w:history="1">
        <w:r w:rsidRPr="004F5666">
          <w:rPr>
            <w:rFonts w:ascii="Times New Roman" w:hAnsi="Times New Roman" w:cs="Times New Roman"/>
            <w:bCs/>
            <w:sz w:val="32"/>
            <w:szCs w:val="32"/>
          </w:rPr>
          <w:t>Упрощен</w:t>
        </w:r>
      </w:hyperlink>
      <w:r w:rsidRPr="004F5666">
        <w:rPr>
          <w:rFonts w:ascii="Times New Roman" w:hAnsi="Times New Roman" w:cs="Times New Roman"/>
          <w:bCs/>
          <w:sz w:val="32"/>
          <w:szCs w:val="32"/>
        </w:rPr>
        <w:t xml:space="preserve"> порядок проведения правовой экспертизы документов, необходимых для государственного кадастрового учета и </w:t>
      </w:r>
      <w:proofErr w:type="spellStart"/>
      <w:r w:rsidRPr="004F5666">
        <w:rPr>
          <w:rFonts w:ascii="Times New Roman" w:hAnsi="Times New Roman" w:cs="Times New Roman"/>
          <w:bCs/>
          <w:sz w:val="32"/>
          <w:szCs w:val="32"/>
        </w:rPr>
        <w:t>госрегистрации</w:t>
      </w:r>
      <w:proofErr w:type="spellEnd"/>
      <w:r w:rsidRPr="004F5666">
        <w:rPr>
          <w:rFonts w:ascii="Times New Roman" w:hAnsi="Times New Roman" w:cs="Times New Roman"/>
          <w:bCs/>
          <w:sz w:val="32"/>
          <w:szCs w:val="32"/>
        </w:rPr>
        <w:t xml:space="preserve"> прав на объекты капстроительства.</w:t>
      </w:r>
    </w:p>
    <w:p w:rsidR="00DC0C12" w:rsidRPr="004F5666" w:rsidRDefault="00DC0C12" w:rsidP="00DC0C12">
      <w:pPr>
        <w:pStyle w:val="a3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Исключена проверка государственным регистратором прав</w:t>
      </w:r>
      <w:r w:rsidRPr="004F566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C0C12" w:rsidRPr="004F5666" w:rsidRDefault="00DC0C12" w:rsidP="00DC0C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- наличия правоустанавливающих документов на земельный участок, на котором расположено здание или сооружение, введенные в эксплуатацию,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(часть 15 статьи 40 218-ФЗ);</w:t>
      </w:r>
    </w:p>
    <w:p w:rsidR="00DC0C12" w:rsidRPr="004F5666" w:rsidRDefault="00DC0C12" w:rsidP="00DC0C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- обеспечения инженерной защиты объектов капитального строительства, расположенных в границах зон затопления, подтопления, и (или) территорий, на которых расположены такие объекты; оборудования объектов капитального строительства, расположенных в границах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водоохранных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 зон, сооружениями, обеспечивающими охрану водных объектов от загрязнения, засорения, заиления и истощения вод (часть 15.1 статьи 40 218-ФЗ);</w:t>
      </w:r>
    </w:p>
    <w:p w:rsidR="00DC0C12" w:rsidRPr="004F5666" w:rsidRDefault="00DC0C12" w:rsidP="00DC0C12">
      <w:pPr>
        <w:pStyle w:val="a3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  <w:highlight w:val="yellow"/>
        </w:rPr>
        <w:t xml:space="preserve">ТЕ </w:t>
      </w:r>
      <w:proofErr w:type="spellStart"/>
      <w:r w:rsidRPr="004F5666">
        <w:rPr>
          <w:rFonts w:ascii="Times New Roman" w:hAnsi="Times New Roman" w:cs="Times New Roman"/>
          <w:sz w:val="32"/>
          <w:szCs w:val="32"/>
          <w:highlight w:val="yellow"/>
        </w:rPr>
        <w:t>Росреестр</w:t>
      </w:r>
      <w:proofErr w:type="spellEnd"/>
      <w:r w:rsidRPr="004F5666">
        <w:rPr>
          <w:rFonts w:ascii="Times New Roman" w:hAnsi="Times New Roman" w:cs="Times New Roman"/>
          <w:sz w:val="32"/>
          <w:szCs w:val="32"/>
          <w:highlight w:val="yellow"/>
        </w:rPr>
        <w:t xml:space="preserve"> не проверяет требования к инженерной защите участков, находящихся в зоне затопления или подтопления – размещение дома в такой зоне теперь не является основанием для приостановления ГКУ.</w:t>
      </w:r>
    </w:p>
    <w:p w:rsidR="00DC0C12" w:rsidRPr="004F5666" w:rsidRDefault="00DC0C12" w:rsidP="00DC0C12">
      <w:pPr>
        <w:pStyle w:val="a3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DC0C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- соответствия параметров объекта, введенного в эксплуатацию до дня вступления в силу Федерального закона от 13.07.2015 № 252-ФЗ «О внесении изменений в Земельный кодекс Российской Федерации и отдельные законодательные акты Российской Федерации», указанных в проектной документации и (или) исполнительной документации и в разрешении на ввод в эксплуатацию этого объекта, при осуществлении государственной регистрации прав на такой объект, если ранее был осуществлен его государственный кадастровый учет (часть 6 статьи 71); </w:t>
      </w:r>
    </w:p>
    <w:p w:rsidR="00DC0C12" w:rsidRPr="004F5666" w:rsidRDefault="00DC0C12" w:rsidP="00DC0C12">
      <w:pPr>
        <w:pStyle w:val="a3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C0C12" w:rsidRPr="004F5666" w:rsidRDefault="00DC0C12" w:rsidP="00DC0C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 xml:space="preserve">Установление (уточнение) действующих до 01.01.2025 особенностей осуществления государственного кадастрового учета и (или) государственной регистрации прав на объект недвижимости, созданный до дня вступления в силу </w:t>
      </w:r>
      <w:r w:rsidRPr="004F5666"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постановления Верховного Совета Российской Федерации от 27.12.1991 № 3020-I</w:t>
      </w:r>
      <w:r w:rsidRPr="004F5666">
        <w:rPr>
          <w:rFonts w:ascii="Times New Roman" w:hAnsi="Times New Roman" w:cs="Times New Roman"/>
          <w:sz w:val="32"/>
          <w:szCs w:val="32"/>
        </w:rPr>
        <w:t xml:space="preserve">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собственность». </w:t>
      </w:r>
    </w:p>
    <w:p w:rsidR="00DC0C12" w:rsidRPr="004F5666" w:rsidRDefault="00DC0C12" w:rsidP="00DC0C12">
      <w:pPr>
        <w:pStyle w:val="a3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DC0C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Кроме того, Законом № 58-ФЗ до 01.03.2023 предусмотрено право арендатора требовать от арендодателя заключения дополнительного соглашения к договору аренды земельного участка, находящегося в государственной или муниципальной собственности, предусматривающего увеличение срока действия данного договора аренды</w:t>
      </w:r>
      <w:r w:rsidRPr="004F5666">
        <w:rPr>
          <w:rFonts w:ascii="Times New Roman" w:hAnsi="Times New Roman" w:cs="Times New Roman"/>
          <w:sz w:val="32"/>
          <w:szCs w:val="32"/>
        </w:rPr>
        <w:t>, независимо от оснований заключения данного договора аренды при соблюдении условий, указанных в части 3 статьи 8 Закона № 58-ФЗ. Срок, на который увеличивается срок действия договора аренды земельного участка в соответствии с дополнительным соглашением, не может превышать три года; при этом положения пункта 8 статьи 39.8 Земельного кодекса Российской Федерации не применяются (части 3, 4 статьи 8 Закона № 58-ФЗ).</w:t>
      </w:r>
    </w:p>
    <w:p w:rsidR="00DC0C12" w:rsidRPr="004F5666" w:rsidRDefault="00DC0C12" w:rsidP="00DC0C12">
      <w:pPr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A377FA" w:rsidRPr="004F5666" w:rsidRDefault="00A377FA" w:rsidP="00DC0C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Федеральный закон от 30.12.2021 N 476-ФЗ "О внесении изменений в отдельные законодательные акты Российской Федерации"</w:t>
      </w:r>
    </w:p>
    <w:p w:rsidR="00A377FA" w:rsidRPr="004F5666" w:rsidRDefault="007B69C3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Введено понятие </w:t>
      </w:r>
      <w:r w:rsidR="00A377FA" w:rsidRPr="004F5666">
        <w:rPr>
          <w:rFonts w:ascii="Times New Roman" w:hAnsi="Times New Roman" w:cs="Times New Roman"/>
          <w:sz w:val="32"/>
          <w:szCs w:val="32"/>
        </w:rPr>
        <w:t>комплексн</w:t>
      </w:r>
      <w:r w:rsidRPr="004F5666">
        <w:rPr>
          <w:rFonts w:ascii="Times New Roman" w:hAnsi="Times New Roman" w:cs="Times New Roman"/>
          <w:sz w:val="32"/>
          <w:szCs w:val="32"/>
        </w:rPr>
        <w:t>ой</w:t>
      </w:r>
      <w:r w:rsidR="00A377FA" w:rsidRPr="004F5666">
        <w:rPr>
          <w:rFonts w:ascii="Times New Roman" w:hAnsi="Times New Roman" w:cs="Times New Roman"/>
          <w:sz w:val="32"/>
          <w:szCs w:val="32"/>
        </w:rPr>
        <w:t xml:space="preserve"> малоэтажн</w:t>
      </w:r>
      <w:r w:rsidRPr="004F5666">
        <w:rPr>
          <w:rFonts w:ascii="Times New Roman" w:hAnsi="Times New Roman" w:cs="Times New Roman"/>
          <w:sz w:val="32"/>
          <w:szCs w:val="32"/>
        </w:rPr>
        <w:t>ой</w:t>
      </w:r>
      <w:r w:rsidR="00A377FA" w:rsidRPr="004F5666">
        <w:rPr>
          <w:rFonts w:ascii="Times New Roman" w:hAnsi="Times New Roman" w:cs="Times New Roman"/>
          <w:sz w:val="32"/>
          <w:szCs w:val="32"/>
        </w:rPr>
        <w:t xml:space="preserve"> застройк</w:t>
      </w:r>
      <w:r w:rsidRPr="004F5666">
        <w:rPr>
          <w:rFonts w:ascii="Times New Roman" w:hAnsi="Times New Roman" w:cs="Times New Roman"/>
          <w:sz w:val="32"/>
          <w:szCs w:val="32"/>
        </w:rPr>
        <w:t>и</w:t>
      </w:r>
      <w:r w:rsidR="00A377FA" w:rsidRPr="004F5666">
        <w:rPr>
          <w:rFonts w:ascii="Times New Roman" w:hAnsi="Times New Roman" w:cs="Times New Roman"/>
          <w:sz w:val="32"/>
          <w:szCs w:val="32"/>
        </w:rPr>
        <w:t>, строительство котор</w:t>
      </w:r>
      <w:r w:rsidRPr="004F5666">
        <w:rPr>
          <w:rFonts w:ascii="Times New Roman" w:hAnsi="Times New Roman" w:cs="Times New Roman"/>
          <w:sz w:val="32"/>
          <w:szCs w:val="32"/>
        </w:rPr>
        <w:t>ой осуществляет застройщик в том числе с использованием ДДУ. Комплексная малоэтажная застройка по сути представляет собой коттеджный поселок</w:t>
      </w:r>
      <w:r w:rsidR="00A377FA" w:rsidRPr="004F5666">
        <w:rPr>
          <w:rFonts w:ascii="Times New Roman" w:hAnsi="Times New Roman" w:cs="Times New Roman"/>
          <w:sz w:val="32"/>
          <w:szCs w:val="32"/>
        </w:rPr>
        <w:t>.</w:t>
      </w:r>
    </w:p>
    <w:p w:rsidR="007B69C3" w:rsidRPr="004F5666" w:rsidRDefault="00A377FA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Даны </w:t>
      </w:r>
      <w:r w:rsidR="007B69C3" w:rsidRPr="004F5666">
        <w:rPr>
          <w:rFonts w:ascii="Times New Roman" w:hAnsi="Times New Roman" w:cs="Times New Roman"/>
          <w:sz w:val="32"/>
          <w:szCs w:val="32"/>
        </w:rPr>
        <w:t xml:space="preserve">более конкретные </w:t>
      </w:r>
      <w:r w:rsidRPr="004F5666">
        <w:rPr>
          <w:rFonts w:ascii="Times New Roman" w:hAnsi="Times New Roman" w:cs="Times New Roman"/>
          <w:sz w:val="32"/>
          <w:szCs w:val="32"/>
        </w:rPr>
        <w:t>определения понятий "многоквартирный дом" и "дом блокированной застройки"</w:t>
      </w:r>
      <w:r w:rsidR="007B69C3" w:rsidRPr="004F5666">
        <w:rPr>
          <w:rFonts w:ascii="Times New Roman" w:hAnsi="Times New Roman" w:cs="Times New Roman"/>
          <w:sz w:val="32"/>
          <w:szCs w:val="32"/>
        </w:rPr>
        <w:t xml:space="preserve"> – в ГРК. </w:t>
      </w:r>
    </w:p>
    <w:p w:rsidR="00A377FA" w:rsidRPr="004F5666" w:rsidRDefault="007B69C3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Также</w:t>
      </w:r>
      <w:r w:rsidR="00A377FA" w:rsidRPr="004F5666">
        <w:rPr>
          <w:rFonts w:ascii="Times New Roman" w:hAnsi="Times New Roman" w:cs="Times New Roman"/>
          <w:sz w:val="32"/>
          <w:szCs w:val="32"/>
        </w:rPr>
        <w:t xml:space="preserve"> предложен административный механизм оформления прав на части д</w:t>
      </w:r>
      <w:r w:rsidRPr="004F5666">
        <w:rPr>
          <w:rFonts w:ascii="Times New Roman" w:hAnsi="Times New Roman" w:cs="Times New Roman"/>
          <w:sz w:val="32"/>
          <w:szCs w:val="32"/>
        </w:rPr>
        <w:t xml:space="preserve">омов </w:t>
      </w:r>
      <w:proofErr w:type="gramStart"/>
      <w:r w:rsidRPr="004F5666">
        <w:rPr>
          <w:rFonts w:ascii="Times New Roman" w:hAnsi="Times New Roman" w:cs="Times New Roman"/>
          <w:sz w:val="32"/>
          <w:szCs w:val="32"/>
        </w:rPr>
        <w:t>–  например</w:t>
      </w:r>
      <w:proofErr w:type="gramEnd"/>
      <w:r w:rsidRPr="004F5666">
        <w:rPr>
          <w:rFonts w:ascii="Times New Roman" w:hAnsi="Times New Roman" w:cs="Times New Roman"/>
          <w:sz w:val="32"/>
          <w:szCs w:val="32"/>
        </w:rPr>
        <w:t>, т.н. двухквартирные дома, по сути являющиеся домами блокированной застройки, но оформленные как квартиры</w:t>
      </w:r>
      <w:r w:rsidR="00A377FA" w:rsidRPr="004F5666">
        <w:rPr>
          <w:rFonts w:ascii="Times New Roman" w:hAnsi="Times New Roman" w:cs="Times New Roman"/>
          <w:sz w:val="32"/>
          <w:szCs w:val="32"/>
        </w:rPr>
        <w:t>.</w:t>
      </w:r>
      <w:r w:rsidRPr="004F5666">
        <w:rPr>
          <w:rFonts w:ascii="Times New Roman" w:hAnsi="Times New Roman" w:cs="Times New Roman"/>
          <w:sz w:val="32"/>
          <w:szCs w:val="32"/>
        </w:rPr>
        <w:t xml:space="preserve"> Будет предусмотрена технологическая возможность изменения вида объекта с помещения на здание.</w:t>
      </w:r>
    </w:p>
    <w:p w:rsidR="00DC0C12" w:rsidRPr="004F5666" w:rsidRDefault="004F5666" w:rsidP="00DC0C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DC0C12" w:rsidRPr="004F5666">
        <w:rPr>
          <w:rFonts w:ascii="Times New Roman" w:hAnsi="Times New Roman" w:cs="Times New Roman"/>
          <w:b/>
          <w:sz w:val="32"/>
          <w:szCs w:val="32"/>
        </w:rPr>
        <w:t>Как зарегистрировать дом блокированной застройки, пока такая возможность не реализована в ФГИС ЕГРН.</w:t>
      </w:r>
    </w:p>
    <w:p w:rsidR="00DC0C12" w:rsidRP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DC0C12" w:rsidRPr="004F5666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="00DC0C12" w:rsidRPr="004F5666">
        <w:rPr>
          <w:rFonts w:ascii="Times New Roman" w:hAnsi="Times New Roman" w:cs="Times New Roman"/>
          <w:sz w:val="32"/>
          <w:szCs w:val="32"/>
        </w:rPr>
        <w:t xml:space="preserve"> направил в адрес территориальных органов письмо №14-287-ТГ/22 от 28.03.2022 в котором разъяснил отдельные положения ст. 16 федерального закона 476-ФЗ от 30.12.2021 «О внесении изменений в отдельные законодательные акты Российской Федерации», вступившего в силу 01.03.2022.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В письме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 доводит рекомендации по заполнению заявлений, межевых планов, а также информацию о том, что до реализации во ФГИС ЕГРН технической возможности изменения вида объекта и его назначения в соответствии с ч. 1, 4 ст. 16 476-ФЗ исполнение указанных положений осуществляется путем внесения в сведения ЕГРН соответствующей отметки.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Согласно письму, со дня вступления в силу 476-ФЗ </w:t>
      </w:r>
      <w:r w:rsidRPr="004F5666">
        <w:rPr>
          <w:rFonts w:ascii="Times New Roman" w:hAnsi="Times New Roman" w:cs="Times New Roman"/>
          <w:sz w:val="32"/>
          <w:szCs w:val="32"/>
          <w:highlight w:val="yellow"/>
        </w:rPr>
        <w:t>блок, указанный в п. 2 ч. 2 ст. 49 Градостроительного кодекса РФ (</w:t>
      </w:r>
      <w:proofErr w:type="spellStart"/>
      <w:r w:rsidRPr="004F5666">
        <w:rPr>
          <w:rFonts w:ascii="Times New Roman" w:hAnsi="Times New Roman" w:cs="Times New Roman"/>
          <w:sz w:val="32"/>
          <w:szCs w:val="32"/>
          <w:highlight w:val="yellow"/>
        </w:rPr>
        <w:t>ГрК</w:t>
      </w:r>
      <w:proofErr w:type="spellEnd"/>
      <w:r w:rsidRPr="004F5666">
        <w:rPr>
          <w:rFonts w:ascii="Times New Roman" w:hAnsi="Times New Roman" w:cs="Times New Roman"/>
          <w:sz w:val="32"/>
          <w:szCs w:val="32"/>
          <w:highlight w:val="yellow"/>
        </w:rPr>
        <w:t xml:space="preserve"> РФ) и соответствующий признакам, указанным в п. 40 ст. 1 </w:t>
      </w:r>
      <w:proofErr w:type="spellStart"/>
      <w:r w:rsidRPr="004F5666">
        <w:rPr>
          <w:rFonts w:ascii="Times New Roman" w:hAnsi="Times New Roman" w:cs="Times New Roman"/>
          <w:sz w:val="32"/>
          <w:szCs w:val="32"/>
          <w:highlight w:val="yellow"/>
        </w:rPr>
        <w:t>ГрК</w:t>
      </w:r>
      <w:proofErr w:type="spellEnd"/>
      <w:r w:rsidRPr="004F5666">
        <w:rPr>
          <w:rFonts w:ascii="Times New Roman" w:hAnsi="Times New Roman" w:cs="Times New Roman"/>
          <w:sz w:val="32"/>
          <w:szCs w:val="32"/>
          <w:highlight w:val="yellow"/>
        </w:rPr>
        <w:t xml:space="preserve"> РФ, признается домом блокированной застройки независимо от того, является ли данный блок зданием или помещением в здании. Подготовка каких-либо заключений в данном случае 476-ФЗ не предусмотрена.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В письме указано, что в случае если до дня вступления в силу 476-ФЗ в ЕГРН были внесены сведения о блоках (независимо от их наименования или вида разрешенного использования) в качестве жилых помещений в жилых домах блокированной жилой застройки, и зарегистрированы права на такие блоки, 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орган регистрации прав с заявлением: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об учете изменений сведений ЕГРН в части приведения вида, назначения и вида разрешенного использования объекта недвижимости в соответствие с требованиями законодательных актов РФ, измененных 476-ФЗ;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о разделе земельного участка, находящегося в общей долевой собственности собственников блоков в таком доме, с образованием земельных участков под каждым домом блокированной застройки.</w:t>
      </w:r>
    </w:p>
    <w:p w:rsidR="00DC0C12" w:rsidRP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DC0C12" w:rsidRPr="004F5666">
        <w:rPr>
          <w:rFonts w:ascii="Times New Roman" w:hAnsi="Times New Roman" w:cs="Times New Roman"/>
          <w:sz w:val="32"/>
          <w:szCs w:val="32"/>
        </w:rPr>
        <w:t xml:space="preserve">В случае если в </w:t>
      </w:r>
      <w:proofErr w:type="spellStart"/>
      <w:r w:rsidR="00DC0C12" w:rsidRPr="004F5666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="00DC0C12" w:rsidRPr="004F5666">
        <w:rPr>
          <w:rFonts w:ascii="Times New Roman" w:hAnsi="Times New Roman" w:cs="Times New Roman"/>
          <w:sz w:val="32"/>
          <w:szCs w:val="32"/>
        </w:rPr>
        <w:t xml:space="preserve"> поступило заявление об изменении вида, назначения и разрешенного использования (ВРИ) объекта недвижимости, орган регистрации прав одновременно с изменением в отношении всех блоков вида объекта недвижимости на «здание», назначения объекта недвижимости на «жилой дом», ВРИ на «дом блокированной застройки» и исключением наименований объектов недвижимости, не соответствующих данному ВРИ, снимает с государственного кадастрового учета здание, в котором расположены указанные блоки.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Рекомендации заявителям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В форме заявления о государственном кадастровом учете недвижимого имущества и (или) государственной регистрации прав на недвижимое имущество, приведенной в приложении №1 к приказу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 № П/0310 от 19.08.2020, рекомендуется: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в реквизите 4 в числе прочего в графе «Дополнительная информация» указывать слова «здание с назначением — "жилой дом"»;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в реквизите 5 отмечать строки «учет изменений в связи с:», «приведением вида объекта недвижимости в соответствие с требованиями действующего законодательства»;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в реквизите 14 «Примечание» указывать слова «в силу ч. 1, 4 ст. 16 Федерального закона от 30.12.2021 № 476-ФЗ «О внесении изменений в отдельные законодательные акты Российской Федерации».</w:t>
      </w:r>
    </w:p>
    <w:p w:rsid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4F56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Рекомендации кадастровым инженерам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Указывать связь блоков, учтенных в качестве помещений, с земельными участками в разделе «Заключение кадастрового инженера» межевого плана.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 xml:space="preserve">Рекомендации органам </w:t>
      </w:r>
      <w:proofErr w:type="spellStart"/>
      <w:r w:rsidRPr="004F5666">
        <w:rPr>
          <w:rFonts w:ascii="Times New Roman" w:hAnsi="Times New Roman" w:cs="Times New Roman"/>
          <w:b/>
          <w:sz w:val="32"/>
          <w:szCs w:val="32"/>
        </w:rPr>
        <w:t>Росреестра</w:t>
      </w:r>
      <w:proofErr w:type="spellEnd"/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lastRenderedPageBreak/>
        <w:t xml:space="preserve">До завершения соответствующей доработки федеральной государственной информационной системы ведения ЕГРН (ФГИС ЕГРН) при поступлении таких заявлений </w:t>
      </w:r>
      <w:proofErr w:type="spellStart"/>
      <w:r w:rsidRPr="004F5666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Pr="004F5666">
        <w:rPr>
          <w:rFonts w:ascii="Times New Roman" w:hAnsi="Times New Roman" w:cs="Times New Roman"/>
          <w:sz w:val="32"/>
          <w:szCs w:val="32"/>
        </w:rPr>
        <w:t xml:space="preserve"> рекомендует: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осуществлять государственный кадастровый учет и государственную регистрацию прав на образуемые земельные участки (если решение собственников содержит указание о разделе земельного участка и представлено соответствующее заявление с межевым планом) и в отношении «помещений» (блоков) — государственный кадастровый учет изменений: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- вида объекта путем указания в поле «Наименование помещения» вкладки «Характеристики помещения», а также во вкладке «Дополнительные сведения» ФГИС ЕГРН слов «Объект недвижимости признан самостоятельным зданием с назначением «жилой дом» (Отметка);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- вида разрешенного использования объекта на «дом блокированной застройки»;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сведения о наименовании помещения, содержавшиеся в ЕГРН до внесения Отметки, исключить в соответствии с ч. 4 ст. 16476-ФЗ;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связь земельного участка с «помещением», а также «помещения» с земельным участком указывать во вкладке «Дополнительные сведения» ФГИС ЕГРН;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вести реестр (перечень) объектов недвижимости, в сведения ЕГРН о которых внесена Отметка, а также соответствующих земельных участков.</w:t>
      </w:r>
    </w:p>
    <w:p w:rsidR="00DC0C12" w:rsidRPr="004F5666" w:rsidRDefault="004F5666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C0C12" w:rsidRPr="004F5666">
        <w:rPr>
          <w:rFonts w:ascii="Times New Roman" w:hAnsi="Times New Roman" w:cs="Times New Roman"/>
          <w:sz w:val="32"/>
          <w:szCs w:val="32"/>
          <w:highlight w:val="yellow"/>
        </w:rPr>
        <w:t>После доработки ФГИС ЕГРН</w:t>
      </w:r>
      <w:r w:rsidR="00DC0C12" w:rsidRPr="004F5666">
        <w:rPr>
          <w:rFonts w:ascii="Times New Roman" w:hAnsi="Times New Roman" w:cs="Times New Roman"/>
          <w:sz w:val="32"/>
          <w:szCs w:val="32"/>
        </w:rPr>
        <w:t xml:space="preserve"> в отношении всех объектов недвижимости, в сведения о которых была внесена Отметка, органу регистрации прав в течение пяти рабочих дней надлежит: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F5666">
        <w:rPr>
          <w:rFonts w:ascii="Times New Roman" w:hAnsi="Times New Roman" w:cs="Times New Roman"/>
          <w:sz w:val="32"/>
          <w:szCs w:val="32"/>
        </w:rPr>
        <w:t>• изменить вид объекта с «помещение» на «здание»;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указать назначение здания «жилой дом»;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указать связь с земельным участком (и земельного участка с объектом);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• исключить Отметку из поля «Наименование помещения» вкладки «Характеристики помещения», вкладки «Дополнительные сведения» ФГИС ЕГРН.</w:t>
      </w:r>
    </w:p>
    <w:p w:rsidR="00DC0C12" w:rsidRPr="004F5666" w:rsidRDefault="00DC0C12" w:rsidP="004F566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DC0C1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5666">
        <w:rPr>
          <w:rFonts w:ascii="Times New Roman" w:hAnsi="Times New Roman" w:cs="Times New Roman"/>
          <w:b/>
          <w:sz w:val="32"/>
          <w:szCs w:val="32"/>
          <w:u w:val="single"/>
        </w:rPr>
        <w:t>Четыре главных изменения для садоводов и дачников в 2022 году: разбираем ключевые моменты.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В преддверии дачного сезона 2022 года стоит восстановить в памяти, какие законодательные изменения произошли для садоводов и дачников за последнее время.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Минувший 2021 год отметился, прежде всего, тремя нововведениями: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1) У СНТ появилась возможность организовать комплексные кадастровые работы (Закон от 22.12.2020 № 445-ФЗ) — чтобы зафиксировать границы земельных участков садоводов и добиться определенности в этом вопросе, которая очень важна (правда, услуга эта не бесплатная, поэтому садоводам придется раскошеливаться),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2) Правительство утвердило план социальной газификации: для СНТ предусмотрена бесплатная прокладка трубопровода до границ товарищества, а всю разводку по самой территории СНТ придется оплачивать самим садоводам (Распоряжение Правительства РФ от 30.04.2021 № 1152-р),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3) Упростили правила подключения к электросетям (ПП РФ от 09.10.2021 № 1711) — теперь садовод может самостоятельно обратиться в сетевую компанию по этому вопросу (тогда как раньше нужно было просить об этом председателя СНТ).</w:t>
      </w:r>
    </w:p>
    <w:p w:rsidR="00DC0C12" w:rsidRPr="004F5666" w:rsidRDefault="00DC0C12" w:rsidP="00DC0C12">
      <w:p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Разберем главные изменения для садоводов и дачников, которые уже принес 2022 год (хотя с его начала прошло еще совсем немного времени).</w:t>
      </w:r>
    </w:p>
    <w:p w:rsidR="00DC0C12" w:rsidRPr="004F5666" w:rsidRDefault="00DC0C12" w:rsidP="00DC0C12">
      <w:p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1. Упрощается порядок оформления участка в собственность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С 1 сентября этого года для садоводов появится ряд дополнительных возможностей зарегистрировать право собственности на свой земельный участок (Закон от 30.12.2021 № 478-ФЗ).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 xml:space="preserve">Если у человека нет правоустанавливающих документов на свой дом и земельный участок (например, покупал участок давным-давно, путем передачи членской книжки садовода), он, тем не менее, сможет </w:t>
      </w:r>
      <w:r w:rsidRPr="004F5666">
        <w:rPr>
          <w:rFonts w:ascii="Times New Roman" w:hAnsi="Times New Roman" w:cs="Times New Roman"/>
          <w:sz w:val="32"/>
          <w:szCs w:val="32"/>
        </w:rPr>
        <w:lastRenderedPageBreak/>
        <w:t>воспользоваться бесплатной приватизацией земли, если подтвердит, что на ней расположен жилой дом, возведенный до 14 мая 1998 года.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А участок, предоставленный гражданину до 30 октября 2001 года на праве постоянного (бессрочного) пользования или пожизненного наследуемого владения, будет автоматически признаваться его собственностью.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Упрощенный порядок приватизации садовых земельных участков и расположенных на них домов в рамках дачной амнистии продлен до 1 марта 2031 года.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DC0C12">
      <w:p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2. Разрешено приватизировать участки в границах санитарной зоны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Законодатели сняли запрет на оформление в частную собственность земельных участков, расположенных во втором поясе зон санитарной охраны источников питьевого и хозяйственно-бытового водоснабжения (Закон от 16.02.2022 № 9-ФЗ).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Садоводы, у которых есть такие участки, могут теперь воспользоваться дачной амнистией и внести в ЕГРН запись о своем праве собственности и на участок, и на дом, который на нем расположен.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Это позволит передавать в дальнейшем землю по наследству, а равно продавать ее, дарить и заключать с ней любые другие сделки.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Но ограничения, предусмотренные для второго пояса санитарной зоны, по-прежнему сохраняются для земельного участка (бурение скважины под строгим контролем со стороны органов санэпиднадзора, обязательная консервация старых скважин и т. д. — СанПиН 2.1.4.1110-02).</w:t>
      </w:r>
    </w:p>
    <w:p w:rsidR="004F5666" w:rsidRDefault="004F5666" w:rsidP="00DC0C12">
      <w:pPr>
        <w:rPr>
          <w:rFonts w:ascii="Times New Roman" w:hAnsi="Times New Roman" w:cs="Times New Roman"/>
          <w:b/>
          <w:sz w:val="32"/>
          <w:szCs w:val="32"/>
        </w:rPr>
      </w:pPr>
    </w:p>
    <w:p w:rsidR="004F5666" w:rsidRDefault="004F5666" w:rsidP="00DC0C12">
      <w:pPr>
        <w:rPr>
          <w:rFonts w:ascii="Times New Roman" w:hAnsi="Times New Roman" w:cs="Times New Roman"/>
          <w:b/>
          <w:sz w:val="32"/>
          <w:szCs w:val="32"/>
        </w:rPr>
      </w:pPr>
    </w:p>
    <w:p w:rsidR="004F5666" w:rsidRDefault="004F5666" w:rsidP="00DC0C12">
      <w:pPr>
        <w:rPr>
          <w:rFonts w:ascii="Times New Roman" w:hAnsi="Times New Roman" w:cs="Times New Roman"/>
          <w:b/>
          <w:sz w:val="32"/>
          <w:szCs w:val="32"/>
        </w:rPr>
      </w:pPr>
    </w:p>
    <w:p w:rsidR="00DC0C12" w:rsidRPr="004F5666" w:rsidRDefault="00DC0C12" w:rsidP="00DC0C12">
      <w:p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3. Вспомогательный вид разрешенного использования участка не обязательно включать в ЕГРН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lastRenderedPageBreak/>
        <w:t>На законодательном уровне теперь закрепили, что владелец земельного участка не обязан включать в ЕГРН выбранный им вспомогательный вид разрешенного использования участка (Закон от 30.12.2021 № 493-ФЗ).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Даже при отсутствии такой записи в реестре садовода не могут оштрафовать за нецелевое использование земли, если местные правила землепользования и застройки предусматривают соответствующий вид использования участка (например, разведение птицы, пчел и т. д.).</w:t>
      </w:r>
    </w:p>
    <w:p w:rsidR="00DC0C12" w:rsidRPr="004F5666" w:rsidRDefault="00DC0C12" w:rsidP="00DC0C12">
      <w:pPr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DC0C12">
      <w:pPr>
        <w:rPr>
          <w:rFonts w:ascii="Times New Roman" w:hAnsi="Times New Roman" w:cs="Times New Roman"/>
          <w:b/>
          <w:sz w:val="32"/>
          <w:szCs w:val="32"/>
        </w:rPr>
      </w:pPr>
      <w:r w:rsidRPr="004F5666">
        <w:rPr>
          <w:rFonts w:ascii="Times New Roman" w:hAnsi="Times New Roman" w:cs="Times New Roman"/>
          <w:b/>
          <w:sz w:val="32"/>
          <w:szCs w:val="32"/>
        </w:rPr>
        <w:t>4. Земельный налог повысят, если участок используется не по назначению</w:t>
      </w:r>
    </w:p>
    <w:p w:rsidR="00DC0C12" w:rsidRPr="004F5666" w:rsidRDefault="00DC0C12" w:rsidP="0000106D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С этого года органы земельного надзора будут сообщать Налоговой службе обо всех выявленных ими нарушениях по части целевого использования земельных участков.</w:t>
      </w:r>
    </w:p>
    <w:p w:rsidR="00DC0C12" w:rsidRPr="004F5666" w:rsidRDefault="00DC0C12" w:rsidP="0000106D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И в том числе об использовании садовых участков в предпринимательской деятельности (в частности, если владелец участка сдает его в аренду на постоянной основе или, к примеру, разводит на нем кур на продажу).</w:t>
      </w:r>
    </w:p>
    <w:p w:rsidR="00DC0C12" w:rsidRPr="004F5666" w:rsidRDefault="00DC0C12" w:rsidP="0000106D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Помимо штрафа (ст. 8.8 КоАП РФ), садоводу грозит за это начисление земельного налога по повышенной ставке (1,5% от кадастровой стоимости земли).</w:t>
      </w:r>
    </w:p>
    <w:p w:rsidR="00DC0C12" w:rsidRDefault="00DC0C12" w:rsidP="0000106D">
      <w:pPr>
        <w:jc w:val="both"/>
        <w:rPr>
          <w:rFonts w:ascii="Times New Roman" w:hAnsi="Times New Roman" w:cs="Times New Roman"/>
          <w:sz w:val="32"/>
          <w:szCs w:val="32"/>
        </w:rPr>
      </w:pPr>
      <w:r w:rsidRPr="004F5666">
        <w:rPr>
          <w:rFonts w:ascii="Times New Roman" w:hAnsi="Times New Roman" w:cs="Times New Roman"/>
          <w:sz w:val="32"/>
          <w:szCs w:val="32"/>
        </w:rPr>
        <w:t>Вернуться к прежней ставке (0,3%) садовод сможет лишь после того, как земельный надзор подтвердит Налоговой службе, что участок теперь используется по назначению (Закон от 29.11.2021 № 382-ФЗ).</w:t>
      </w:r>
    </w:p>
    <w:p w:rsidR="0000106D" w:rsidRPr="004F5666" w:rsidRDefault="0000106D" w:rsidP="000010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C0C12" w:rsidRPr="004F5666" w:rsidRDefault="00DC0C12" w:rsidP="00A377FA">
      <w:pPr>
        <w:rPr>
          <w:rFonts w:ascii="Times New Roman" w:hAnsi="Times New Roman" w:cs="Times New Roman"/>
          <w:sz w:val="32"/>
          <w:szCs w:val="32"/>
        </w:rPr>
      </w:pPr>
    </w:p>
    <w:sectPr w:rsidR="00DC0C12" w:rsidRPr="004F5666" w:rsidSect="00F01A3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460"/>
    <w:multiLevelType w:val="hybridMultilevel"/>
    <w:tmpl w:val="157C972C"/>
    <w:lvl w:ilvl="0" w:tplc="B518CF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24DE"/>
    <w:multiLevelType w:val="hybridMultilevel"/>
    <w:tmpl w:val="D28E08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94A98"/>
    <w:multiLevelType w:val="hybridMultilevel"/>
    <w:tmpl w:val="D28E08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E76BD"/>
    <w:multiLevelType w:val="hybridMultilevel"/>
    <w:tmpl w:val="D28E08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FA"/>
    <w:rsid w:val="0000106D"/>
    <w:rsid w:val="000A2A1C"/>
    <w:rsid w:val="004F5666"/>
    <w:rsid w:val="006766F2"/>
    <w:rsid w:val="00697043"/>
    <w:rsid w:val="007B69C3"/>
    <w:rsid w:val="00A377FA"/>
    <w:rsid w:val="00B86D84"/>
    <w:rsid w:val="00C7570B"/>
    <w:rsid w:val="00DC0C12"/>
    <w:rsid w:val="00E42ACA"/>
    <w:rsid w:val="00E838BA"/>
    <w:rsid w:val="00F01A36"/>
    <w:rsid w:val="00F27A07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DCD7-299D-4E18-A855-CD5959B4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A5C7313A7A232A915B94514EE5D7D2FAA5A48453F2D08AE58DB1D27BC8D6EE313C23226ED614A15F3F926AD581805A52B214FFBA22B6Ad9L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C37B8D808AB3B2658FFDC915EBD08B4593C5014BD9D34E016CEFC88EB05A1E5F4373E8CF86CD857F68862F7E3828219DB2061DA8DBc9d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C37B8D808AB3B2658FFDC915EBD08B4593C5014BD9D34E016CEFC88EB05A1E5F4373E8CF87C8857F68862F7E3828219DB2061DA8DBc9d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9C37B8D808AB3B2658FFDC915EBD08B4592C3064DD2D34E016CEFC88EB05A1E4D432BE6C681D18E2F27C07A71c3d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911B48990784C5FEFDDA9368F88D0726DC4FAE10A9CB09292763175999453D98CF0007253617259B255C650913E4C60353E431F65DDC81o0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Земцова Ирина Владимировна</dc:creator>
  <cp:keywords/>
  <dc:description/>
  <cp:lastModifiedBy>Кислицына Наталья Альбертовна</cp:lastModifiedBy>
  <cp:revision>3</cp:revision>
  <dcterms:created xsi:type="dcterms:W3CDTF">2022-04-12T07:25:00Z</dcterms:created>
  <dcterms:modified xsi:type="dcterms:W3CDTF">2022-04-12T07:35:00Z</dcterms:modified>
</cp:coreProperties>
</file>