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94DF6" w14:textId="77777777" w:rsidR="004D0AAC" w:rsidRDefault="004D0AAC" w:rsidP="004D0AAC">
      <w:pPr>
        <w:jc w:val="center"/>
        <w:rPr>
          <w:b/>
          <w:sz w:val="24"/>
          <w:lang w:val="ru-RU"/>
        </w:rPr>
      </w:pPr>
    </w:p>
    <w:p w14:paraId="5BB096A8" w14:textId="77777777" w:rsidR="004D0AAC" w:rsidRPr="001B6CF4" w:rsidRDefault="004D0AAC" w:rsidP="004D0AAC">
      <w:pPr>
        <w:jc w:val="center"/>
        <w:rPr>
          <w:b/>
          <w:sz w:val="24"/>
          <w:lang w:val="ru-RU"/>
        </w:rPr>
      </w:pPr>
    </w:p>
    <w:p w14:paraId="20907F07" w14:textId="77777777" w:rsidR="004D0AAC" w:rsidRDefault="004D0AAC" w:rsidP="004D0AAC">
      <w:pPr>
        <w:spacing w:after="200" w:line="276" w:lineRule="auto"/>
        <w:ind w:left="0" w:right="0" w:firstLine="0"/>
        <w:jc w:val="left"/>
        <w:rPr>
          <w:lang w:val="ru-RU"/>
        </w:rPr>
        <w:sectPr w:rsidR="004D0AAC" w:rsidSect="0041233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265FAC5" w14:textId="77777777" w:rsidR="004D0AAC" w:rsidRPr="006C1CCB" w:rsidRDefault="004D0AAC" w:rsidP="004D0AAC">
      <w:pPr>
        <w:spacing w:after="0" w:line="240" w:lineRule="auto"/>
        <w:ind w:left="0" w:right="0" w:firstLine="5954"/>
        <w:rPr>
          <w:lang w:val="ru-RU"/>
        </w:rPr>
      </w:pPr>
      <w:r w:rsidRPr="006C1CCB">
        <w:rPr>
          <w:lang w:val="ru-RU"/>
        </w:rPr>
        <w:lastRenderedPageBreak/>
        <w:t>Приложение № 2</w:t>
      </w:r>
    </w:p>
    <w:p w14:paraId="7D523F7D" w14:textId="77777777" w:rsidR="004D0AAC" w:rsidRPr="006C1CCB" w:rsidRDefault="004D0AAC" w:rsidP="004D0AAC">
      <w:pPr>
        <w:spacing w:after="0" w:line="240" w:lineRule="auto"/>
        <w:ind w:left="0" w:right="0" w:firstLine="5954"/>
        <w:rPr>
          <w:lang w:val="ru-RU"/>
        </w:rPr>
      </w:pPr>
      <w:r w:rsidRPr="006C1CCB">
        <w:rPr>
          <w:lang w:val="ru-RU"/>
        </w:rPr>
        <w:t>к протоколу заседания Совета</w:t>
      </w:r>
    </w:p>
    <w:p w14:paraId="575A9C24" w14:textId="77777777" w:rsidR="004D0AAC" w:rsidRPr="006C1CCB" w:rsidRDefault="004D0AAC" w:rsidP="004D0AAC">
      <w:pPr>
        <w:spacing w:after="0" w:line="240" w:lineRule="auto"/>
        <w:ind w:left="0" w:right="0" w:firstLine="5954"/>
        <w:rPr>
          <w:lang w:val="ru-RU"/>
        </w:rPr>
      </w:pPr>
      <w:r w:rsidRPr="006C1CCB">
        <w:rPr>
          <w:lang w:val="ru-RU"/>
        </w:rPr>
        <w:t>Ассоциации СРО «БОКИ»</w:t>
      </w:r>
    </w:p>
    <w:p w14:paraId="4A24E320" w14:textId="77777777" w:rsidR="004D0AAC" w:rsidRDefault="004D0AAC" w:rsidP="004D0AAC">
      <w:pPr>
        <w:spacing w:after="0" w:line="240" w:lineRule="auto"/>
        <w:ind w:left="0" w:right="0" w:firstLine="5954"/>
        <w:rPr>
          <w:sz w:val="24"/>
          <w:szCs w:val="24"/>
          <w:lang w:val="ru-RU"/>
        </w:rPr>
      </w:pPr>
      <w:r w:rsidRPr="006C1CCB">
        <w:rPr>
          <w:lang w:val="ru-RU"/>
        </w:rPr>
        <w:t xml:space="preserve">№ 03-СА/КИ/12-25 от </w:t>
      </w:r>
      <w:r w:rsidRPr="006C1CCB">
        <w:rPr>
          <w:sz w:val="24"/>
          <w:szCs w:val="24"/>
          <w:lang w:val="ru-RU"/>
        </w:rPr>
        <w:t>18.12.2025г.</w:t>
      </w:r>
    </w:p>
    <w:p w14:paraId="042A187F" w14:textId="77777777" w:rsidR="004D0AAC" w:rsidRDefault="004D0AAC" w:rsidP="004D0AAC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</w:p>
    <w:p w14:paraId="5DFA79C1" w14:textId="77777777" w:rsidR="004D0AAC" w:rsidRDefault="004D0AAC" w:rsidP="004D0AAC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</w:p>
    <w:p w14:paraId="6D1DD51A" w14:textId="77777777" w:rsidR="004D0AAC" w:rsidRDefault="004D0AAC" w:rsidP="004D0AAC">
      <w:pPr>
        <w:spacing w:after="0" w:line="240" w:lineRule="auto"/>
        <w:ind w:left="0" w:right="0" w:firstLine="0"/>
        <w:rPr>
          <w:sz w:val="24"/>
          <w:szCs w:val="24"/>
          <w:lang w:val="ru-RU"/>
        </w:rPr>
      </w:pPr>
    </w:p>
    <w:p w14:paraId="2C85272E" w14:textId="77777777" w:rsidR="004D0AAC" w:rsidRDefault="004D0AAC" w:rsidP="004D0AAC">
      <w:pPr>
        <w:spacing w:after="0" w:line="240" w:lineRule="auto"/>
        <w:ind w:left="0" w:right="0" w:firstLine="6229"/>
        <w:rPr>
          <w:lang w:val="ru-RU"/>
        </w:rPr>
      </w:pPr>
    </w:p>
    <w:p w14:paraId="0B3CD65F" w14:textId="77777777" w:rsidR="004D0AAC" w:rsidRDefault="004D0AAC" w:rsidP="004D0AAC">
      <w:pPr>
        <w:spacing w:after="0" w:line="360" w:lineRule="auto"/>
        <w:jc w:val="center"/>
        <w:rPr>
          <w:b/>
          <w:lang w:val="ru-RU"/>
        </w:rPr>
      </w:pPr>
      <w:r>
        <w:rPr>
          <w:b/>
          <w:lang w:val="ru-RU"/>
        </w:rPr>
        <w:t>ПРОГРАММА ПЛАНОВОЙ ПРОВЕРКИ</w:t>
      </w:r>
    </w:p>
    <w:p w14:paraId="37F8B901" w14:textId="77777777" w:rsidR="004D0AAC" w:rsidRDefault="004D0AAC" w:rsidP="004D0AAC">
      <w:pPr>
        <w:spacing w:after="0" w:line="360" w:lineRule="auto"/>
        <w:jc w:val="center"/>
        <w:rPr>
          <w:b/>
          <w:lang w:val="ru-RU"/>
        </w:rPr>
      </w:pPr>
      <w:r>
        <w:rPr>
          <w:b/>
          <w:lang w:val="ru-RU"/>
        </w:rPr>
        <w:t>СОБЛЮДЕНИЯ ЧЛЕНАМИ АССОЦИАЦИИ САМОРЕГУЛИРУЕМОЙ ОРГАНИЗАЦИЯ «БАЛТИЙСКОЕ ОБЪЕДИНЕНИЕ КАДАСТРОВЫХ ИНЖЕНЕРОВ» ТРЕБОВАНИЙ ЗАКОНОДАТЕЛЬСТВА РОССИЙСКОЙ ФЕДЕРАЦИИ В ОБЛАСТИ КАДАСТРОВЫХ ОТНОШЕНИЙ, СТАНДАРТОВ ОСУЩЕСТВЛЕНИЯ КАДАСТРОВОЙ ДЕЯТЕЛЬНОСТИ И ПРАВИЛ ПРОФЕССИОНАЛЬНОЙ ЭТИКИ</w:t>
      </w:r>
    </w:p>
    <w:p w14:paraId="5BDE2192" w14:textId="77777777" w:rsidR="004D0AAC" w:rsidRDefault="004D0AAC" w:rsidP="004D0AAC">
      <w:pPr>
        <w:spacing w:after="0" w:line="360" w:lineRule="auto"/>
        <w:jc w:val="center"/>
        <w:rPr>
          <w:b/>
          <w:lang w:val="ru-RU"/>
        </w:rPr>
      </w:pPr>
    </w:p>
    <w:p w14:paraId="73BABF71" w14:textId="77777777" w:rsidR="004D0AAC" w:rsidRDefault="004D0AAC" w:rsidP="004D0AAC">
      <w:pPr>
        <w:spacing w:after="0" w:line="240" w:lineRule="auto"/>
        <w:ind w:left="0" w:right="0" w:firstLine="709"/>
        <w:jc w:val="center"/>
        <w:rPr>
          <w:b/>
          <w:lang w:val="ru-RU"/>
        </w:rPr>
      </w:pPr>
      <w:r>
        <w:rPr>
          <w:b/>
          <w:lang w:val="ru-RU"/>
        </w:rPr>
        <w:t>Предмет проверки</w:t>
      </w:r>
    </w:p>
    <w:p w14:paraId="5E4F5759" w14:textId="77777777" w:rsidR="004D0AAC" w:rsidRDefault="004D0AAC" w:rsidP="004D0AAC">
      <w:pPr>
        <w:spacing w:after="0" w:line="240" w:lineRule="auto"/>
        <w:ind w:left="0" w:right="0" w:firstLine="709"/>
        <w:jc w:val="center"/>
        <w:rPr>
          <w:b/>
          <w:lang w:val="ru-RU"/>
        </w:rPr>
      </w:pPr>
    </w:p>
    <w:p w14:paraId="24D6D091" w14:textId="77777777" w:rsidR="004D0AAC" w:rsidRDefault="004D0AAC" w:rsidP="004D0AAC">
      <w:pPr>
        <w:pStyle w:val="consplusnormal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pacing w:val="-13"/>
          <w:sz w:val="22"/>
          <w:szCs w:val="22"/>
        </w:rPr>
        <w:t xml:space="preserve">1) соблюдение обязательных условий членства в Ассоциации саморегулируемой </w:t>
      </w:r>
      <w:r>
        <w:rPr>
          <w:sz w:val="22"/>
          <w:szCs w:val="22"/>
        </w:rPr>
        <w:t>организации «Балтийское объединение кадастровых инженеров» (далее – Ассоциация) в том числе правил обязательного страхования гражданской ответственности кадастровых инженеров;</w:t>
      </w:r>
    </w:p>
    <w:p w14:paraId="600C1F58" w14:textId="77777777" w:rsidR="004D0AAC" w:rsidRPr="004632A7" w:rsidRDefault="004D0AAC" w:rsidP="004D0AAC">
      <w:pPr>
        <w:tabs>
          <w:tab w:val="left" w:pos="372"/>
        </w:tabs>
        <w:spacing w:after="0" w:line="240" w:lineRule="auto"/>
        <w:ind w:left="0" w:right="0" w:firstLine="709"/>
        <w:rPr>
          <w:color w:val="auto"/>
          <w:lang w:val="ru-RU"/>
        </w:rPr>
      </w:pPr>
      <w:r>
        <w:rPr>
          <w:spacing w:val="-13"/>
          <w:lang w:val="ru-RU"/>
        </w:rPr>
        <w:t>2) осуществление кадастровой деятельности с соблюдением требований законодательства Российской Федерации в области кадастровых отношений, стандартов и правил Ассоциации;</w:t>
      </w:r>
      <w:r>
        <w:rPr>
          <w:lang w:val="ru-RU"/>
        </w:rPr>
        <w:t xml:space="preserve"> </w:t>
      </w:r>
    </w:p>
    <w:p w14:paraId="4C1B568C" w14:textId="77777777" w:rsidR="004D0AAC" w:rsidRDefault="004D0AAC" w:rsidP="004D0AAC">
      <w:pPr>
        <w:spacing w:after="0" w:line="240" w:lineRule="auto"/>
        <w:ind w:left="0" w:right="0" w:firstLine="709"/>
        <w:rPr>
          <w:spacing w:val="-13"/>
          <w:lang w:val="ru-RU"/>
        </w:rPr>
      </w:pPr>
      <w:r>
        <w:rPr>
          <w:spacing w:val="-13"/>
          <w:lang w:val="ru-RU"/>
        </w:rPr>
        <w:t>3) своевременное прохождение обучения по дополнительной профессиональной программе повышения квалификации кадастровых инженеров.</w:t>
      </w:r>
    </w:p>
    <w:p w14:paraId="4FD4220F" w14:textId="77777777" w:rsidR="004D0AAC" w:rsidRDefault="004D0AAC" w:rsidP="004D0AAC">
      <w:pPr>
        <w:spacing w:after="0" w:line="240" w:lineRule="auto"/>
        <w:ind w:left="0" w:right="0" w:firstLine="709"/>
        <w:rPr>
          <w:b/>
          <w:lang w:val="ru-RU"/>
        </w:rPr>
      </w:pPr>
    </w:p>
    <w:p w14:paraId="182B7431" w14:textId="77777777" w:rsidR="004D0AAC" w:rsidRDefault="004D0AAC" w:rsidP="004D0AAC">
      <w:pPr>
        <w:spacing w:after="0" w:line="240" w:lineRule="auto"/>
        <w:ind w:left="0" w:right="0" w:firstLine="709"/>
        <w:jc w:val="center"/>
        <w:rPr>
          <w:b/>
          <w:lang w:val="ru-RU"/>
        </w:rPr>
      </w:pPr>
      <w:r>
        <w:rPr>
          <w:b/>
          <w:lang w:val="ru-RU"/>
        </w:rPr>
        <w:t>Порядок проведения проверки</w:t>
      </w:r>
    </w:p>
    <w:p w14:paraId="56152E00" w14:textId="77777777" w:rsidR="004D0AAC" w:rsidRDefault="004D0AAC" w:rsidP="004D0AAC">
      <w:pPr>
        <w:spacing w:after="0" w:line="240" w:lineRule="auto"/>
        <w:ind w:left="0" w:right="0" w:firstLine="709"/>
        <w:jc w:val="center"/>
        <w:rPr>
          <w:b/>
          <w:lang w:val="ru-RU"/>
        </w:rPr>
      </w:pPr>
    </w:p>
    <w:p w14:paraId="0592AAAB" w14:textId="77777777" w:rsidR="004D0AAC" w:rsidRDefault="004D0AAC" w:rsidP="004D0AAC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1. В срок не позднее, чем за 3 (три) рабочих дня до даты начала проверки по адресу электронной почты кадастрового инженера, указанному в реестре членов Ассоциации, Контрольная комиссия Ассоциации направляет кадастровому инженеру – объекту контроля Постановление о начале проведения проверки, с приложением бланков следующих документов: </w:t>
      </w:r>
    </w:p>
    <w:p w14:paraId="66AA0E7A" w14:textId="77777777" w:rsidR="004D0AAC" w:rsidRDefault="004D0AAC" w:rsidP="004D0AAC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Заявление об отсутствии изменений в составе сведений, содержащихся в отношении кадастрового инженера в реестре членов Ассоциации; Заявление об отсутствии наказания в виде дисквалификации, а также непогашенной или не снятой судимости; Заявление </w:t>
      </w:r>
      <w:r>
        <w:rPr>
          <w:lang w:val="ru-RU"/>
        </w:rPr>
        <w:t>о соблюдении требований к порядку и срокам хранения актов согласования местоположения границ земельных участков, подготовленных в ходе выполнения кадастровых работ, установленного типовым стандартом кадастровой деятельности</w:t>
      </w:r>
      <w:r>
        <w:rPr>
          <w:rFonts w:eastAsia="Calibri"/>
          <w:lang w:val="ru-RU"/>
        </w:rPr>
        <w:t xml:space="preserve"> (далее – Заявления).</w:t>
      </w:r>
    </w:p>
    <w:p w14:paraId="24FA4C8B" w14:textId="77777777" w:rsidR="004D0AAC" w:rsidRDefault="004D0AAC" w:rsidP="004D0AAC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Calibri"/>
          <w:lang w:val="ru-RU"/>
        </w:rPr>
      </w:pPr>
      <w:r>
        <w:rPr>
          <w:rFonts w:eastAsia="Calibri"/>
          <w:lang w:val="ru-RU"/>
        </w:rPr>
        <w:t>2. Получив Постановление о начале проведения проверки с приложениями кадастровому инженеру необходимо:</w:t>
      </w:r>
    </w:p>
    <w:p w14:paraId="31572B64" w14:textId="77777777" w:rsidR="004D0AAC" w:rsidRDefault="004D0AAC" w:rsidP="004D0AAC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Calibri"/>
          <w:lang w:val="ru-RU"/>
        </w:rPr>
      </w:pPr>
      <w:r>
        <w:rPr>
          <w:rFonts w:eastAsia="Calibri"/>
          <w:lang w:val="ru-RU"/>
        </w:rPr>
        <w:t>1) ознакомиться с Постановлением о начале проведения проверки, заверив его своей подписью и печатью, направить его в Ассоциацию, а также указанные в постановлении материалы, информацию и документы в срок не позднее дня начала проверки;</w:t>
      </w:r>
    </w:p>
    <w:p w14:paraId="78286C53" w14:textId="77777777" w:rsidR="004D0AAC" w:rsidRDefault="004D0AAC" w:rsidP="004D0AAC">
      <w:pPr>
        <w:spacing w:after="0" w:line="240" w:lineRule="auto"/>
        <w:ind w:left="0" w:right="0" w:firstLine="709"/>
        <w:rPr>
          <w:lang w:val="ru-RU"/>
        </w:rPr>
      </w:pPr>
      <w:r>
        <w:rPr>
          <w:lang w:val="ru-RU"/>
        </w:rPr>
        <w:t>2). предоставить к проверке следующие сведения и документы:</w:t>
      </w:r>
    </w:p>
    <w:p w14:paraId="41D0938E" w14:textId="77777777" w:rsidR="004D0AAC" w:rsidRDefault="004D0AAC" w:rsidP="004D0AAC">
      <w:pPr>
        <w:spacing w:after="0" w:line="240" w:lineRule="auto"/>
        <w:ind w:left="0" w:right="0" w:firstLine="709"/>
        <w:rPr>
          <w:lang w:val="ru-RU"/>
        </w:rPr>
      </w:pPr>
      <w:r>
        <w:rPr>
          <w:lang w:val="ru-RU"/>
        </w:rPr>
        <w:t>-</w:t>
      </w:r>
      <w:r>
        <w:t> </w:t>
      </w:r>
      <w:r>
        <w:rPr>
          <w:lang w:val="ru-RU"/>
        </w:rPr>
        <w:t>Заявление об отсутствии изменений в составе сведений, содержащихся в отношении кадастрового инженера в реестре членов Ассоциации, заверенное подписью и печатью кадастрового инженера, а также усиленной квалифицированной электронной подписью (Приложение 3).</w:t>
      </w:r>
    </w:p>
    <w:p w14:paraId="79B97B89" w14:textId="77777777" w:rsidR="004D0AAC" w:rsidRDefault="004D0AAC" w:rsidP="004D0AAC">
      <w:pPr>
        <w:spacing w:after="0" w:line="240" w:lineRule="auto"/>
        <w:ind w:left="0" w:right="0" w:firstLine="709"/>
        <w:rPr>
          <w:lang w:val="ru-RU"/>
        </w:rPr>
      </w:pPr>
      <w:r>
        <w:rPr>
          <w:lang w:val="ru-RU"/>
        </w:rPr>
        <w:t xml:space="preserve">В случае, если сведения, содержащиеся в реестре членов Ассоциации в отношении кадастрового инженера, изменились, в первую очередь представляются Уведомление об изменении сведений (форма, размещена на сайте Ассоциации), а также подтверждающие документы, заверенные печатью и подписью кадастрового инженера, </w:t>
      </w:r>
      <w:bookmarkStart w:id="0" w:name="_Hlk123046169"/>
      <w:r>
        <w:rPr>
          <w:lang w:val="ru-RU"/>
        </w:rPr>
        <w:t>усиленной квалифицированной электронной подписью.</w:t>
      </w:r>
      <w:bookmarkEnd w:id="0"/>
    </w:p>
    <w:p w14:paraId="5BC52583" w14:textId="77777777" w:rsidR="004D0AAC" w:rsidRDefault="004D0AAC" w:rsidP="004D0AAC">
      <w:pPr>
        <w:spacing w:after="0" w:line="240" w:lineRule="auto"/>
        <w:ind w:left="0" w:right="0" w:firstLine="709"/>
        <w:rPr>
          <w:lang w:val="ru-RU"/>
        </w:rPr>
      </w:pPr>
      <w:r>
        <w:rPr>
          <w:lang w:val="ru-RU"/>
        </w:rPr>
        <w:lastRenderedPageBreak/>
        <w:t>-</w:t>
      </w:r>
      <w:r>
        <w:t> </w:t>
      </w:r>
      <w:r>
        <w:rPr>
          <w:lang w:val="ru-RU"/>
        </w:rPr>
        <w:t xml:space="preserve"> Заявление об отсутствии наказания в виде дисквалификации за нарушение законодательства о государственном кадастровом учете недвижимого имущества и кадастровой деятельности, а также об отсутствии непогашенной или неснятой судимости за совершение умышленного преступления, заверенное подписью и печатью кадастрового инженера и усиленной квалифицированной электронной подписью (Приложение 4);</w:t>
      </w:r>
    </w:p>
    <w:p w14:paraId="353CFE6A" w14:textId="77777777" w:rsidR="004D0AAC" w:rsidRDefault="004D0AAC" w:rsidP="004D0AAC">
      <w:pPr>
        <w:spacing w:after="0" w:line="240" w:lineRule="auto"/>
        <w:ind w:left="0" w:right="0" w:firstLine="709"/>
        <w:rPr>
          <w:lang w:val="ru-RU"/>
        </w:rPr>
      </w:pPr>
      <w:r>
        <w:rPr>
          <w:lang w:val="ru-RU"/>
        </w:rPr>
        <w:t>- Заявление о соблюдении требований к порядку и срокам хранения актов согласования местоположения границ земельных участков, подготовленных в ходе выполнения кадастровых работ, установленного типовым стандартом кадастровой деятельности «Порядок и сроки хранения актов согласования местоположения границ земельных участков, подготовленных в ходе выполнения кадастровых работ»  утвержден Президиумом Ассоциации « Национальное объединение саморегулируемых организаций кадастровых инженеров» (протокол № 6/21 от 14.07.2021) (Приложение 5).</w:t>
      </w:r>
    </w:p>
    <w:p w14:paraId="7FF8EA97" w14:textId="77777777" w:rsidR="004D0AAC" w:rsidRDefault="004D0AAC" w:rsidP="004D0AAC">
      <w:pPr>
        <w:spacing w:after="0" w:line="240" w:lineRule="auto"/>
        <w:ind w:left="0" w:right="0" w:firstLine="709"/>
        <w:rPr>
          <w:lang w:val="ru-RU"/>
        </w:rPr>
      </w:pPr>
      <w:r>
        <w:rPr>
          <w:lang w:val="ru-RU"/>
        </w:rPr>
        <w:t>- Справки об отсутствии наказания в виде дисквалификации за нарушение законодательства о государственном кадастровом учете недвижимого имущества и кадастровой деятельности, а также об отсутствии непогашенной или неснятой судимости за совершение умышленного преступления, заверенное усиленной квалифицированной электронной подписью органа, выдавшего документ.</w:t>
      </w:r>
    </w:p>
    <w:p w14:paraId="0B4CAB01" w14:textId="77777777" w:rsidR="004D0AAC" w:rsidRDefault="004D0AAC" w:rsidP="004D0AAC">
      <w:pPr>
        <w:autoSpaceDE w:val="0"/>
        <w:autoSpaceDN w:val="0"/>
        <w:adjustRightInd w:val="0"/>
        <w:spacing w:after="0" w:line="240" w:lineRule="auto"/>
        <w:ind w:left="0" w:right="0" w:firstLine="709"/>
        <w:rPr>
          <w:lang w:val="ru-RU"/>
        </w:rPr>
      </w:pPr>
      <w:r>
        <w:rPr>
          <w:lang w:val="ru-RU"/>
        </w:rPr>
        <w:t xml:space="preserve">В случае, если к кадастровому инженеру применялось наказание в виде дисквалификации за нарушение законодательства о государственном кадастровом учете недвижимого имущества и кадастровой деятельности, либо при наличии </w:t>
      </w:r>
      <w:r>
        <w:rPr>
          <w:rFonts w:eastAsia="Calibri"/>
          <w:lang w:val="ru-RU"/>
        </w:rPr>
        <w:t xml:space="preserve">непогашенной или неснятой судимости за совершение умышленного преступления, </w:t>
      </w:r>
      <w:r>
        <w:rPr>
          <w:lang w:val="ru-RU"/>
        </w:rPr>
        <w:t>представляются подтверждающие документы, заверенные печатью и подписью кадастрового инженера.</w:t>
      </w:r>
    </w:p>
    <w:p w14:paraId="1748FA7E" w14:textId="77777777" w:rsidR="004D0AAC" w:rsidRDefault="004D0AAC" w:rsidP="004D0AAC">
      <w:pPr>
        <w:autoSpaceDE w:val="0"/>
        <w:autoSpaceDN w:val="0"/>
        <w:adjustRightInd w:val="0"/>
        <w:spacing w:after="0" w:line="240" w:lineRule="auto"/>
        <w:ind w:left="0" w:right="0" w:firstLine="709"/>
        <w:rPr>
          <w:lang w:val="ru-RU"/>
        </w:rPr>
      </w:pPr>
      <w:r>
        <w:rPr>
          <w:rFonts w:eastAsia="Calibri"/>
          <w:lang w:val="ru-RU"/>
        </w:rPr>
        <w:t>-</w:t>
      </w:r>
      <w:r>
        <w:rPr>
          <w:rFonts w:eastAsia="Calibri"/>
        </w:rPr>
        <w:t> </w:t>
      </w:r>
      <w:r>
        <w:rPr>
          <w:rFonts w:eastAsia="Calibri"/>
          <w:lang w:val="ru-RU"/>
        </w:rPr>
        <w:t xml:space="preserve">Документ, подтверждающий обучение по </w:t>
      </w:r>
      <w:r>
        <w:rPr>
          <w:lang w:val="ru-RU"/>
        </w:rPr>
        <w:t xml:space="preserve">дополнительной профессиональной программе повышения квалификации, срок освоения которой устанавливается типовой дополнительной профессиональной программой, утвержденной в установленном Федеральным </w:t>
      </w:r>
      <w:r w:rsidRPr="004632A7">
        <w:rPr>
          <w:lang w:val="ru-RU"/>
        </w:rPr>
        <w:t>законом</w:t>
      </w:r>
      <w:r>
        <w:rPr>
          <w:lang w:val="ru-RU"/>
        </w:rPr>
        <w:t xml:space="preserve"> от 29.12.2012 № 273-ФЗ «Об образовании в Российской Федерации» </w:t>
      </w:r>
      <w:r w:rsidRPr="004632A7">
        <w:rPr>
          <w:lang w:val="ru-RU"/>
        </w:rPr>
        <w:t>порядке</w:t>
      </w:r>
      <w:r>
        <w:rPr>
          <w:lang w:val="ru-RU"/>
        </w:rPr>
        <w:t xml:space="preserve"> (при наличии).</w:t>
      </w:r>
    </w:p>
    <w:p w14:paraId="65BE5EEE" w14:textId="77777777" w:rsidR="004D0AAC" w:rsidRDefault="004D0AAC" w:rsidP="004D0AAC">
      <w:pPr>
        <w:autoSpaceDE w:val="0"/>
        <w:autoSpaceDN w:val="0"/>
        <w:adjustRightInd w:val="0"/>
        <w:spacing w:after="0" w:line="240" w:lineRule="auto"/>
        <w:ind w:left="0" w:right="0" w:firstLine="709"/>
        <w:rPr>
          <w:lang w:val="ru-RU"/>
        </w:rPr>
      </w:pPr>
      <w:r>
        <w:rPr>
          <w:lang w:val="ru-RU"/>
        </w:rPr>
        <w:t>- Документ, подтверждающий форму организации кадастровой деятельности (в качестве индивидуального предпринимателя или в качестве работника юридического лица на основании трудового договора с таким юридическим лицом).</w:t>
      </w:r>
    </w:p>
    <w:p w14:paraId="534CC247" w14:textId="77777777" w:rsidR="004D0AAC" w:rsidRDefault="004D0AAC" w:rsidP="004D0AAC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Calibri"/>
          <w:lang w:val="ru-RU"/>
        </w:rPr>
      </w:pPr>
      <w:r>
        <w:rPr>
          <w:rFonts w:eastAsia="Calibri"/>
          <w:lang w:val="ru-RU"/>
        </w:rPr>
        <w:t>3) Направить на электронный адрес Ассоциации подписанное и заверенное печатью кадастрового инженера Постановление о начале проведения проверки, а также приложенные к нему Заявления, в срок не позднее дня начала проверки.</w:t>
      </w:r>
    </w:p>
    <w:p w14:paraId="42C5F443" w14:textId="77777777" w:rsidR="004D0AAC" w:rsidRDefault="004D0AAC" w:rsidP="004D0AAC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Calibri"/>
          <w:b/>
          <w:lang w:val="ru-RU"/>
        </w:rPr>
      </w:pPr>
      <w:r>
        <w:rPr>
          <w:b/>
          <w:lang w:val="ru-RU"/>
        </w:rPr>
        <w:t xml:space="preserve">Документы, необходимо </w:t>
      </w:r>
      <w:r>
        <w:rPr>
          <w:rFonts w:eastAsia="Calibri"/>
          <w:b/>
          <w:lang w:val="ru-RU"/>
        </w:rPr>
        <w:t>представить в форме электронных образов таких документов. Указанные документы должны быть заверены электронной подписью кадастрового инженера, представляющего такие документы.</w:t>
      </w:r>
    </w:p>
    <w:p w14:paraId="3F387958" w14:textId="77777777" w:rsidR="004D0AAC" w:rsidRDefault="004D0AAC" w:rsidP="004D0AAC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Calibri"/>
          <w:lang w:val="ru-RU"/>
        </w:rPr>
      </w:pPr>
      <w:r>
        <w:rPr>
          <w:rFonts w:eastAsia="Calibri"/>
          <w:lang w:val="ru-RU"/>
        </w:rPr>
        <w:t>3. Срок проведения плановой проверки не превышает 20 (двадцать) рабочих дней.</w:t>
      </w:r>
    </w:p>
    <w:p w14:paraId="7493F7FD" w14:textId="77777777" w:rsidR="004D0AAC" w:rsidRDefault="004D0AAC" w:rsidP="004D0AAC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Calibri"/>
          <w:lang w:val="ru-RU"/>
        </w:rPr>
      </w:pPr>
      <w:r>
        <w:rPr>
          <w:rFonts w:eastAsia="Calibri"/>
          <w:lang w:val="ru-RU"/>
        </w:rPr>
        <w:t>4. Контрольный орган рассматривает Акт проверки и принимает решение об утверждении либо о возвращении на доработку Акта проверки и назначении новой даты заседания контрольного органа для его повторного рассмотрения с учетом установленных сроков. Решение контрольного органа оформляется в виде протокола заседания такого органа.</w:t>
      </w:r>
    </w:p>
    <w:p w14:paraId="6B9D88A3" w14:textId="77777777" w:rsidR="004D0AAC" w:rsidRDefault="004D0AAC" w:rsidP="004D0AAC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Calibri"/>
          <w:lang w:val="ru-RU"/>
        </w:rPr>
      </w:pPr>
      <w:r>
        <w:rPr>
          <w:rFonts w:eastAsia="Calibri"/>
          <w:lang w:val="ru-RU"/>
        </w:rPr>
        <w:t>5. Контрольный орган в течение  3 (трех) рабочих дней с даты утверждения Акта плановой проверки направляет кадастровому инженеру – объекту контроля копию протокола заседания контрольного органа по рассмотрению Акта проверки и утвержденный Акт проверки по адресу электронной почты, указанному в реестре членов Ассоциации.</w:t>
      </w:r>
    </w:p>
    <w:p w14:paraId="158FCC6E" w14:textId="77777777" w:rsidR="004D0AAC" w:rsidRDefault="004D0AAC" w:rsidP="004D0AAC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Calibri"/>
          <w:lang w:val="ru-RU"/>
        </w:rPr>
      </w:pPr>
      <w:r>
        <w:rPr>
          <w:rFonts w:eastAsia="Calibri"/>
          <w:lang w:val="ru-RU"/>
        </w:rPr>
        <w:t>6. По истечении 10 (десять) рабочих дней с даты утверждения Акта проверки указанный документ считается согласованным при отсутствии мотивированных возражений со стороны кадастрового инженера – объекта контроля.</w:t>
      </w:r>
    </w:p>
    <w:p w14:paraId="48A24B23" w14:textId="77777777" w:rsidR="004D0AAC" w:rsidRDefault="004D0AAC" w:rsidP="004D0AAC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7. В случае своего несогласия с результатами проверки, содержащимися в Акте проверки, кадастровый инженер – объект контроля направляет в Ассоциацию мотивированные возражения </w:t>
      </w:r>
      <w:r>
        <w:rPr>
          <w:rFonts w:eastAsia="Calibri"/>
          <w:lang w:val="ru-RU"/>
        </w:rPr>
        <w:br/>
        <w:t>в письменном виде за своей подписью. Возражения направляются на электронный адрес Ассоциации в сканированном виде, заверенном усиленной квалифицированной электронной подписью кадастрового инженера, а также оригинал почтовым отправлением в течение 3 (трех) рабочих дней с даты получения Акта проверки на адрес электронной почты кадастрового инженера – объекта контроля.</w:t>
      </w:r>
    </w:p>
    <w:p w14:paraId="152959E1" w14:textId="77777777" w:rsidR="0080762F" w:rsidRDefault="0080762F" w:rsidP="004D0AAC">
      <w:pPr>
        <w:spacing w:after="0"/>
        <w:jc w:val="center"/>
        <w:rPr>
          <w:b/>
          <w:lang w:val="ru-RU"/>
        </w:rPr>
      </w:pPr>
    </w:p>
    <w:p w14:paraId="6E69D03F" w14:textId="77777777" w:rsidR="0080762F" w:rsidRDefault="0080762F" w:rsidP="004D0AAC">
      <w:pPr>
        <w:spacing w:after="0"/>
        <w:jc w:val="center"/>
        <w:rPr>
          <w:b/>
          <w:lang w:val="ru-RU"/>
        </w:rPr>
      </w:pPr>
    </w:p>
    <w:p w14:paraId="6C66F3F9" w14:textId="77777777" w:rsidR="0080762F" w:rsidRDefault="0080762F" w:rsidP="004D0AAC">
      <w:pPr>
        <w:spacing w:after="0"/>
        <w:jc w:val="center"/>
        <w:rPr>
          <w:b/>
          <w:lang w:val="ru-RU"/>
        </w:rPr>
      </w:pPr>
    </w:p>
    <w:p w14:paraId="44AA97A9" w14:textId="77777777" w:rsidR="004D0AAC" w:rsidRDefault="004D0AAC" w:rsidP="004D0AAC">
      <w:pPr>
        <w:spacing w:after="0"/>
        <w:jc w:val="center"/>
        <w:rPr>
          <w:b/>
          <w:lang w:val="ru-RU"/>
        </w:rPr>
      </w:pPr>
      <w:r>
        <w:rPr>
          <w:b/>
          <w:lang w:val="ru-RU"/>
        </w:rPr>
        <w:lastRenderedPageBreak/>
        <w:t>Перечень вопросов, подлежащих проверке</w:t>
      </w:r>
    </w:p>
    <w:p w14:paraId="5F890024" w14:textId="77777777" w:rsidR="004D0AAC" w:rsidRDefault="004D0AAC" w:rsidP="004D0AAC">
      <w:pPr>
        <w:tabs>
          <w:tab w:val="left" w:pos="372"/>
          <w:tab w:val="left" w:pos="851"/>
        </w:tabs>
        <w:spacing w:after="0"/>
        <w:ind w:left="0" w:firstLine="0"/>
        <w:jc w:val="center"/>
        <w:rPr>
          <w:b/>
          <w:spacing w:val="-13"/>
          <w:lang w:val="ru-RU"/>
        </w:rPr>
      </w:pPr>
      <w:r>
        <w:rPr>
          <w:b/>
          <w:spacing w:val="-13"/>
          <w:lang w:val="ru-RU"/>
        </w:rPr>
        <w:t>Соблюдение обязательных условий членства в Ассоциации</w:t>
      </w:r>
    </w:p>
    <w:p w14:paraId="25D74570" w14:textId="77777777" w:rsidR="004D0AAC" w:rsidRDefault="004D0AAC" w:rsidP="004D0AAC">
      <w:pPr>
        <w:tabs>
          <w:tab w:val="left" w:pos="372"/>
          <w:tab w:val="left" w:pos="851"/>
        </w:tabs>
        <w:spacing w:after="0"/>
        <w:ind w:left="0" w:firstLine="0"/>
        <w:jc w:val="center"/>
        <w:rPr>
          <w:color w:val="2E74B5"/>
          <w:sz w:val="24"/>
          <w:szCs w:val="24"/>
          <w:lang w:val="ru-RU"/>
        </w:rPr>
      </w:pPr>
    </w:p>
    <w:tbl>
      <w:tblPr>
        <w:tblW w:w="4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327"/>
        <w:gridCol w:w="4140"/>
      </w:tblGrid>
      <w:tr w:rsidR="004D0AAC" w14:paraId="3AE86ABB" w14:textId="77777777" w:rsidTr="00062DB9">
        <w:trPr>
          <w:cantSplit/>
          <w:trHeight w:val="1069"/>
          <w:tblHeader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A3CB" w14:textId="77777777" w:rsidR="004D0AAC" w:rsidRDefault="004D0AAC" w:rsidP="00062DB9">
            <w:pPr>
              <w:pStyle w:val="a9"/>
              <w:ind w:right="-51"/>
              <w:jc w:val="center"/>
              <w:rPr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6EDF" w14:textId="77777777" w:rsidR="004D0AAC" w:rsidRPr="00E158BB" w:rsidRDefault="004D0AAC" w:rsidP="00062DB9">
            <w:pPr>
              <w:pStyle w:val="a9"/>
              <w:jc w:val="center"/>
              <w:rPr>
                <w:b/>
                <w:sz w:val="21"/>
                <w:szCs w:val="21"/>
                <w:lang w:val="ru-RU"/>
              </w:rPr>
            </w:pPr>
            <w:r w:rsidRPr="00E158BB">
              <w:rPr>
                <w:b/>
                <w:sz w:val="21"/>
                <w:szCs w:val="21"/>
                <w:lang w:val="ru-RU"/>
              </w:rPr>
              <w:t>Требование нормативного правового акта, стандартов или правил Ассоциации, подлежащее проверке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4FD5" w14:textId="77777777" w:rsidR="004D0AAC" w:rsidRDefault="004D0AAC" w:rsidP="00062DB9">
            <w:pPr>
              <w:pStyle w:val="a9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Норма</w:t>
            </w:r>
          </w:p>
        </w:tc>
      </w:tr>
      <w:tr w:rsidR="004D0AAC" w:rsidRPr="007D6722" w14:paraId="7A659988" w14:textId="77777777" w:rsidTr="00062DB9">
        <w:trPr>
          <w:cantSplit/>
          <w:trHeight w:val="1190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654C" w14:textId="77777777" w:rsidR="004D0AAC" w:rsidRDefault="004D0AAC" w:rsidP="00062DB9">
            <w:pPr>
              <w:pStyle w:val="a9"/>
              <w:ind w:right="-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D485" w14:textId="77777777" w:rsidR="004D0AAC" w:rsidRPr="00E158BB" w:rsidRDefault="004D0AAC" w:rsidP="00062DB9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E158BB">
              <w:rPr>
                <w:sz w:val="21"/>
                <w:szCs w:val="21"/>
                <w:lang w:val="ru-RU"/>
              </w:rPr>
              <w:t xml:space="preserve">Наличие членства в саморегулируемой организации, проводящей проверку, </w:t>
            </w:r>
            <w:r w:rsidRPr="00E158BB">
              <w:rPr>
                <w:sz w:val="21"/>
                <w:szCs w:val="21"/>
                <w:lang w:val="ru-RU"/>
              </w:rPr>
              <w:br/>
              <w:t>и отсутствие членства в другой саморегулируемой организации на дату проверки.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F032" w14:textId="77777777" w:rsidR="004D0AAC" w:rsidRPr="00E158BB" w:rsidRDefault="004D0AAC" w:rsidP="00062DB9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E158BB">
              <w:rPr>
                <w:sz w:val="21"/>
                <w:szCs w:val="21"/>
                <w:lang w:val="ru-RU"/>
              </w:rPr>
              <w:t>ч.1 ст.29 Федерального закона от 24.07.2007 № 221-ФЗ «О кадастровой деятельности» (далее-Закон о кадастровой деятельности.</w:t>
            </w:r>
          </w:p>
        </w:tc>
      </w:tr>
      <w:tr w:rsidR="004D0AAC" w:rsidRPr="004D0AAC" w14:paraId="002854F5" w14:textId="77777777" w:rsidTr="00062DB9">
        <w:trPr>
          <w:cantSplit/>
          <w:trHeight w:val="301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01DA" w14:textId="77777777" w:rsidR="004D0AAC" w:rsidRDefault="004D0AAC" w:rsidP="00062DB9">
            <w:pPr>
              <w:pStyle w:val="a9"/>
              <w:ind w:right="-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BD05" w14:textId="77777777" w:rsidR="004D0AAC" w:rsidRPr="00E158BB" w:rsidRDefault="004D0AAC" w:rsidP="00062DB9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E158BB">
              <w:rPr>
                <w:sz w:val="21"/>
                <w:szCs w:val="21"/>
                <w:lang w:val="ru-RU"/>
              </w:rPr>
              <w:t>Соблюдение порядка уплаты установленных саморегулируемой организацией взносов за проверяемый период.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44D5" w14:textId="77777777" w:rsidR="004D0AAC" w:rsidRPr="00E158BB" w:rsidRDefault="004D0AAC" w:rsidP="00062DB9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E158BB">
              <w:rPr>
                <w:sz w:val="21"/>
                <w:szCs w:val="21"/>
                <w:lang w:val="ru-RU"/>
              </w:rPr>
              <w:t>п. 3 ч. 13 ст. 29 Закона о кадастровой деятельности, п. 2.1.2 Правил профессиональной этики кадастровых инженеров-членов Ассоциации, п. 1.2.3 Условий членства в Ассоциации.</w:t>
            </w:r>
          </w:p>
        </w:tc>
      </w:tr>
      <w:tr w:rsidR="004D0AAC" w:rsidRPr="004D0AAC" w14:paraId="073585FF" w14:textId="77777777" w:rsidTr="00062DB9">
        <w:trPr>
          <w:cantSplit/>
          <w:trHeight w:val="301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E99C" w14:textId="77777777" w:rsidR="004D0AAC" w:rsidRDefault="004D0AAC" w:rsidP="00062DB9">
            <w:pPr>
              <w:pStyle w:val="a9"/>
              <w:ind w:right="-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DEC3" w14:textId="77777777" w:rsidR="004D0AAC" w:rsidRPr="00E158BB" w:rsidRDefault="004D0AAC" w:rsidP="00062DB9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E158BB">
              <w:rPr>
                <w:sz w:val="21"/>
                <w:szCs w:val="21"/>
                <w:lang w:val="ru-RU"/>
              </w:rPr>
              <w:t>Отсутствие наказания в виде дисквалификации за нарушение законодательства о государственном кадастровом учете недвижимого имущества и кадастровой деятельности, предусмотренного КоАП РФ.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C5F1" w14:textId="77777777" w:rsidR="004D0AAC" w:rsidRPr="00E158BB" w:rsidRDefault="004D0AAC" w:rsidP="00062DB9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E158BB">
              <w:rPr>
                <w:sz w:val="21"/>
                <w:szCs w:val="21"/>
                <w:lang w:val="ru-RU"/>
              </w:rPr>
              <w:t>п. 5 ч. 2 ст. 29 Закона о кадастровой деятельности; п. 2.1.2 Правил профессиональной этики кадастровых инженеров-членов Ассоциации, п. 1.2.1 Условий членства в Ассоциации.</w:t>
            </w:r>
          </w:p>
        </w:tc>
      </w:tr>
      <w:tr w:rsidR="004D0AAC" w:rsidRPr="004D0AAC" w14:paraId="574DF888" w14:textId="77777777" w:rsidTr="00062DB9">
        <w:trPr>
          <w:cantSplit/>
          <w:trHeight w:val="301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3A24" w14:textId="77777777" w:rsidR="004D0AAC" w:rsidRDefault="004D0AAC" w:rsidP="00062DB9">
            <w:pPr>
              <w:pStyle w:val="a9"/>
              <w:ind w:right="-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3AE3" w14:textId="77777777" w:rsidR="004D0AAC" w:rsidRPr="00E158BB" w:rsidRDefault="004D0AAC" w:rsidP="00062DB9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E158BB">
              <w:rPr>
                <w:sz w:val="21"/>
                <w:szCs w:val="21"/>
                <w:lang w:val="ru-RU"/>
              </w:rPr>
              <w:t>Отсутствие непогашенной или неснятой судимости за совершение умышленного преступления.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FF10" w14:textId="77777777" w:rsidR="004D0AAC" w:rsidRPr="00E158BB" w:rsidRDefault="004D0AAC" w:rsidP="00062DB9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E158BB">
              <w:rPr>
                <w:sz w:val="21"/>
                <w:szCs w:val="21"/>
                <w:lang w:val="ru-RU"/>
              </w:rPr>
              <w:t>п. 6 ч. 2 ст. 29 Закона о кадастровой деятельности; п. 2.1.2 Правил профессиональной этики кадастровых инженеров-членов Ассоциации, п. 1.2.1 Условий членства в Ассоциации.</w:t>
            </w:r>
          </w:p>
        </w:tc>
      </w:tr>
      <w:tr w:rsidR="004D0AAC" w:rsidRPr="004D0AAC" w14:paraId="203D81FD" w14:textId="77777777" w:rsidTr="00062DB9">
        <w:trPr>
          <w:cantSplit/>
          <w:trHeight w:val="301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4CA6" w14:textId="77777777" w:rsidR="004D0AAC" w:rsidRDefault="004D0AAC" w:rsidP="00062DB9">
            <w:pPr>
              <w:pStyle w:val="a9"/>
              <w:ind w:right="-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74F1" w14:textId="77777777" w:rsidR="004D0AAC" w:rsidRDefault="004D0AAC" w:rsidP="00062DB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/>
              </w:rPr>
              <w:t xml:space="preserve">Соблюдение порядка и сроков предоставления информации для включения сведений в реестр саморегулируемой организации кадастровых инженеров, в том числе  </w:t>
            </w:r>
            <w:r>
              <w:rPr>
                <w:rFonts w:eastAsia="Calibri"/>
                <w:color w:val="auto"/>
                <w:sz w:val="21"/>
                <w:szCs w:val="21"/>
                <w:lang w:val="ru-RU" w:eastAsia="ru-RU"/>
              </w:rPr>
              <w:t>предоставлять информацию о юридическом лице, с которым он заключил трудовой договор, а также его наименование, место нахождения, почтовый адрес, адрес электронной почты и номера контактных телефонов, а также о любых изменениях этой информации в течение десяти рабочих дней с даты заключения трудового договора и (или) внесения изменений в трудовой договор.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05F6" w14:textId="77777777" w:rsidR="004D0AAC" w:rsidRDefault="004D0AAC" w:rsidP="00062DB9">
            <w:pPr>
              <w:pStyle w:val="a9"/>
              <w:jc w:val="both"/>
              <w:rPr>
                <w:sz w:val="21"/>
                <w:szCs w:val="21"/>
                <w:lang w:val="ru-RU" w:eastAsia="ru-RU"/>
              </w:rPr>
            </w:pPr>
            <w:r w:rsidRPr="00E158BB">
              <w:rPr>
                <w:sz w:val="21"/>
                <w:szCs w:val="21"/>
                <w:lang w:val="ru-RU"/>
              </w:rPr>
              <w:t xml:space="preserve">ч. 7 ст. 7.1 Федерального закона от 01.12.2007 315-ФЗ «О саморегулируемых организациях», п. 11 ч. 2 ст. 29.1 Закона </w:t>
            </w:r>
            <w:r w:rsidRPr="00E158BB">
              <w:rPr>
                <w:sz w:val="21"/>
                <w:szCs w:val="21"/>
                <w:lang w:val="ru-RU"/>
              </w:rPr>
              <w:br/>
              <w:t>о кадастровой деятельности, п. 4.11 Стандартов осуществления кадастровой деятельности Ассоциации.</w:t>
            </w:r>
          </w:p>
        </w:tc>
      </w:tr>
      <w:tr w:rsidR="004D0AAC" w:rsidRPr="004D0AAC" w14:paraId="275DC129" w14:textId="77777777" w:rsidTr="00062DB9">
        <w:trPr>
          <w:cantSplit/>
          <w:trHeight w:val="301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95A8" w14:textId="77777777" w:rsidR="004D0AAC" w:rsidRDefault="004D0AAC" w:rsidP="00062DB9">
            <w:pPr>
              <w:pStyle w:val="a9"/>
              <w:ind w:right="-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4A8F" w14:textId="77777777" w:rsidR="004D0AAC" w:rsidRDefault="004D0AAC" w:rsidP="00062DB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 w:val="21"/>
                <w:szCs w:val="21"/>
                <w:lang w:val="ru-RU" w:eastAsia="ru-RU"/>
              </w:rPr>
            </w:pPr>
            <w:r>
              <w:rPr>
                <w:rFonts w:eastAsia="Calibri"/>
                <w:color w:val="auto"/>
                <w:sz w:val="21"/>
                <w:szCs w:val="21"/>
                <w:lang w:val="ru-RU" w:eastAsia="ru-RU"/>
              </w:rPr>
              <w:t xml:space="preserve">Наличие действующего договора обязательного страхования гражданской ответственности кадастрового инженера, отвечающего требованиям </w:t>
            </w:r>
            <w:r w:rsidRPr="004632A7">
              <w:rPr>
                <w:rFonts w:eastAsia="Calibri"/>
                <w:sz w:val="21"/>
                <w:szCs w:val="21"/>
                <w:lang w:val="ru-RU" w:eastAsia="ru-RU"/>
              </w:rPr>
              <w:t>ст. 29.2</w:t>
            </w:r>
            <w:r>
              <w:rPr>
                <w:rFonts w:eastAsia="Calibri"/>
                <w:color w:val="auto"/>
                <w:sz w:val="21"/>
                <w:szCs w:val="21"/>
                <w:lang w:val="ru-RU" w:eastAsia="ru-RU"/>
              </w:rPr>
              <w:t xml:space="preserve"> Закона о кадастровой деятельности.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4BF5" w14:textId="77777777" w:rsidR="004D0AAC" w:rsidRDefault="004D0AAC" w:rsidP="00062DB9">
            <w:pPr>
              <w:pStyle w:val="a9"/>
              <w:jc w:val="both"/>
              <w:rPr>
                <w:sz w:val="21"/>
                <w:szCs w:val="21"/>
                <w:lang w:val="ru-RU" w:eastAsia="ru-RU"/>
              </w:rPr>
            </w:pPr>
            <w:r w:rsidRPr="00E158BB">
              <w:rPr>
                <w:sz w:val="21"/>
                <w:szCs w:val="21"/>
                <w:lang w:val="ru-RU"/>
              </w:rPr>
              <w:t>п.7 ч.2 ст.29 Закона о кадастровой деятельности.</w:t>
            </w:r>
          </w:p>
        </w:tc>
      </w:tr>
      <w:tr w:rsidR="004D0AAC" w:rsidRPr="004D0AAC" w14:paraId="166601B9" w14:textId="77777777" w:rsidTr="00062DB9">
        <w:trPr>
          <w:cantSplit/>
          <w:trHeight w:val="301"/>
          <w:jc w:val="center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FC7D" w14:textId="77777777" w:rsidR="004D0AAC" w:rsidRDefault="004D0AAC" w:rsidP="00062DB9">
            <w:pPr>
              <w:pStyle w:val="a9"/>
              <w:ind w:right="-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22E5" w14:textId="77777777" w:rsidR="004D0AAC" w:rsidRDefault="004D0AAC" w:rsidP="00062DB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 w:val="21"/>
                <w:szCs w:val="21"/>
                <w:lang w:val="ru-RU" w:eastAsia="ru-RU"/>
              </w:rPr>
            </w:pPr>
            <w:r>
              <w:rPr>
                <w:rFonts w:eastAsia="Calibri"/>
                <w:color w:val="auto"/>
                <w:sz w:val="21"/>
                <w:szCs w:val="21"/>
                <w:lang w:val="ru-RU" w:eastAsia="ru-RU"/>
              </w:rPr>
              <w:t>Соблюдение требований к порядку и сроку хранения актов согласования местоположения границ земельных участков, подготовленных в ходе выполнения кадастровых работ.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A313" w14:textId="77777777" w:rsidR="004D0AAC" w:rsidRDefault="004D0AAC" w:rsidP="00062DB9">
            <w:pPr>
              <w:pStyle w:val="a9"/>
              <w:jc w:val="both"/>
              <w:rPr>
                <w:sz w:val="21"/>
                <w:szCs w:val="21"/>
                <w:lang w:val="ru-RU" w:eastAsia="ru-RU"/>
              </w:rPr>
            </w:pPr>
            <w:r w:rsidRPr="00E158BB">
              <w:rPr>
                <w:sz w:val="21"/>
                <w:szCs w:val="21"/>
                <w:lang w:val="ru-RU"/>
              </w:rPr>
              <w:t>п.9 ч.2 ст.29.1, ч.5 ст.33 Закона о кадастровой деятельности.</w:t>
            </w:r>
          </w:p>
        </w:tc>
      </w:tr>
    </w:tbl>
    <w:p w14:paraId="625CC64F" w14:textId="77777777" w:rsidR="004D0AAC" w:rsidRDefault="004D0AAC" w:rsidP="004D0AAC">
      <w:pPr>
        <w:spacing w:after="0"/>
        <w:ind w:left="0" w:firstLine="0"/>
        <w:rPr>
          <w:b/>
          <w:lang w:val="ru-RU"/>
        </w:rPr>
      </w:pPr>
    </w:p>
    <w:p w14:paraId="1C30B611" w14:textId="77777777" w:rsidR="004D0AAC" w:rsidRDefault="004D0AAC" w:rsidP="004D0AAC">
      <w:pPr>
        <w:spacing w:after="0"/>
        <w:ind w:left="0" w:firstLine="0"/>
        <w:rPr>
          <w:b/>
          <w:lang w:val="ru-RU"/>
        </w:rPr>
      </w:pPr>
    </w:p>
    <w:p w14:paraId="13C57D33" w14:textId="77777777" w:rsidR="004D0AAC" w:rsidRDefault="004D0AAC" w:rsidP="004D0AAC">
      <w:pPr>
        <w:spacing w:after="0"/>
        <w:ind w:left="0" w:firstLine="0"/>
        <w:rPr>
          <w:b/>
          <w:lang w:val="ru-RU"/>
        </w:rPr>
      </w:pPr>
    </w:p>
    <w:p w14:paraId="1A60CAE5" w14:textId="77777777" w:rsidR="004D0AAC" w:rsidRDefault="004D0AAC" w:rsidP="004D0AAC">
      <w:pPr>
        <w:spacing w:after="0"/>
        <w:ind w:left="0" w:firstLine="0"/>
        <w:rPr>
          <w:b/>
          <w:lang w:val="ru-RU"/>
        </w:rPr>
      </w:pPr>
    </w:p>
    <w:p w14:paraId="0E5483F8" w14:textId="77777777" w:rsidR="004D0AAC" w:rsidRDefault="004D0AAC" w:rsidP="004D0AAC">
      <w:pPr>
        <w:spacing w:after="0"/>
        <w:ind w:left="0" w:firstLine="0"/>
        <w:rPr>
          <w:b/>
          <w:lang w:val="ru-RU"/>
        </w:rPr>
      </w:pPr>
    </w:p>
    <w:p w14:paraId="5B576D3A" w14:textId="77777777" w:rsidR="004D0AAC" w:rsidRDefault="004D0AAC" w:rsidP="004D0AAC">
      <w:pPr>
        <w:spacing w:after="0"/>
        <w:ind w:left="0" w:firstLine="0"/>
        <w:rPr>
          <w:b/>
          <w:lang w:val="ru-RU"/>
        </w:rPr>
      </w:pPr>
    </w:p>
    <w:p w14:paraId="44062363" w14:textId="77777777" w:rsidR="004D0AAC" w:rsidRDefault="004D0AAC" w:rsidP="004D0AAC">
      <w:pPr>
        <w:spacing w:after="0"/>
        <w:ind w:left="0" w:firstLine="0"/>
        <w:rPr>
          <w:b/>
          <w:lang w:val="ru-RU"/>
        </w:rPr>
      </w:pPr>
    </w:p>
    <w:p w14:paraId="3A885439" w14:textId="77777777" w:rsidR="004D0AAC" w:rsidRDefault="004D0AAC" w:rsidP="004D0AAC">
      <w:pPr>
        <w:spacing w:after="0"/>
        <w:jc w:val="center"/>
        <w:rPr>
          <w:b/>
          <w:spacing w:val="-13"/>
          <w:lang w:val="ru-RU"/>
        </w:rPr>
      </w:pPr>
      <w:r>
        <w:rPr>
          <w:b/>
          <w:lang w:val="ru-RU"/>
        </w:rPr>
        <w:lastRenderedPageBreak/>
        <w:t xml:space="preserve">Проверка </w:t>
      </w:r>
      <w:r>
        <w:rPr>
          <w:b/>
          <w:spacing w:val="-13"/>
          <w:lang w:val="ru-RU"/>
        </w:rPr>
        <w:t xml:space="preserve">осуществления кадастровой деятельности с соблюдением требований законодательства Российской Федерации </w:t>
      </w:r>
    </w:p>
    <w:p w14:paraId="1B13DE95" w14:textId="77777777" w:rsidR="004D0AAC" w:rsidRDefault="004D0AAC" w:rsidP="004D0AAC">
      <w:pPr>
        <w:spacing w:after="0"/>
        <w:jc w:val="center"/>
        <w:rPr>
          <w:b/>
          <w:spacing w:val="-13"/>
          <w:lang w:val="ru-RU"/>
        </w:rPr>
      </w:pPr>
      <w:r>
        <w:rPr>
          <w:b/>
          <w:spacing w:val="-13"/>
          <w:lang w:val="ru-RU"/>
        </w:rPr>
        <w:t>в области кадастровых отношений, стандартов и правил Ассоциации</w:t>
      </w:r>
    </w:p>
    <w:p w14:paraId="644EC5BB" w14:textId="77777777" w:rsidR="004D0AAC" w:rsidRDefault="004D0AAC" w:rsidP="004D0AAC">
      <w:pPr>
        <w:spacing w:after="0"/>
        <w:jc w:val="center"/>
        <w:rPr>
          <w:b/>
          <w:spacing w:val="-13"/>
          <w:sz w:val="24"/>
          <w:szCs w:val="24"/>
          <w:lang w:val="ru-RU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322"/>
        <w:gridCol w:w="4095"/>
      </w:tblGrid>
      <w:tr w:rsidR="004D0AAC" w14:paraId="0B984C36" w14:textId="77777777" w:rsidTr="00062DB9">
        <w:trPr>
          <w:cantSplit/>
          <w:trHeight w:val="1069"/>
          <w:tblHeader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7B57" w14:textId="77777777" w:rsidR="004D0AAC" w:rsidRDefault="004D0AAC" w:rsidP="00062DB9">
            <w:pPr>
              <w:pStyle w:val="a9"/>
              <w:ind w:right="-51"/>
              <w:jc w:val="center"/>
              <w:rPr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7B5D" w14:textId="77777777" w:rsidR="004D0AAC" w:rsidRPr="00E158BB" w:rsidRDefault="004D0AAC" w:rsidP="00062DB9">
            <w:pPr>
              <w:pStyle w:val="a9"/>
              <w:jc w:val="center"/>
              <w:rPr>
                <w:b/>
                <w:sz w:val="21"/>
                <w:szCs w:val="21"/>
                <w:lang w:val="ru-RU"/>
              </w:rPr>
            </w:pPr>
            <w:r w:rsidRPr="00E158BB">
              <w:rPr>
                <w:b/>
                <w:sz w:val="21"/>
                <w:szCs w:val="21"/>
                <w:lang w:val="ru-RU"/>
              </w:rPr>
              <w:t>Требование нормативного правового акта, стандартов или правил Ассоциации, подлежащее проверке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98EB" w14:textId="77777777" w:rsidR="004D0AAC" w:rsidRDefault="004D0AAC" w:rsidP="00062DB9">
            <w:pPr>
              <w:pStyle w:val="a9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Норма</w:t>
            </w:r>
          </w:p>
        </w:tc>
      </w:tr>
      <w:tr w:rsidR="004D0AAC" w:rsidRPr="004D0AAC" w14:paraId="3801546A" w14:textId="77777777" w:rsidTr="00062DB9">
        <w:trPr>
          <w:cantSplit/>
          <w:trHeight w:val="491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691D" w14:textId="77777777" w:rsidR="004D0AAC" w:rsidRDefault="004D0AAC" w:rsidP="00062DB9">
            <w:pPr>
              <w:pStyle w:val="a9"/>
              <w:ind w:right="-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71E6" w14:textId="77777777" w:rsidR="004D0AAC" w:rsidRPr="00E158BB" w:rsidRDefault="004D0AAC" w:rsidP="00062DB9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E158BB">
              <w:rPr>
                <w:sz w:val="21"/>
                <w:szCs w:val="21"/>
                <w:lang w:val="ru-RU"/>
              </w:rPr>
              <w:t>Соблюдение формы организации кадастровой деятельности, кадастровый инженер осуществляет кадастровую деятельность в качестве индивидуального предпринимателя или в качестве работника юридического лица на основании трудового договора.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61D7" w14:textId="77777777" w:rsidR="004D0AAC" w:rsidRPr="00E158BB" w:rsidRDefault="004D0AAC" w:rsidP="00062DB9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E158BB">
              <w:rPr>
                <w:sz w:val="21"/>
                <w:szCs w:val="21"/>
                <w:lang w:val="ru-RU"/>
              </w:rPr>
              <w:t>ч. 1 ст. 31 Закона о кадастровой деятельности.</w:t>
            </w:r>
          </w:p>
        </w:tc>
      </w:tr>
      <w:tr w:rsidR="004D0AAC" w:rsidRPr="004D0AAC" w14:paraId="6C30D736" w14:textId="77777777" w:rsidTr="00062DB9">
        <w:trPr>
          <w:cantSplit/>
          <w:trHeight w:val="491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4226" w14:textId="77777777" w:rsidR="004D0AAC" w:rsidRDefault="004D0AAC" w:rsidP="00062DB9">
            <w:pPr>
              <w:pStyle w:val="a9"/>
              <w:ind w:right="-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64E6" w14:textId="77777777" w:rsidR="004D0AAC" w:rsidRPr="00E158BB" w:rsidRDefault="004D0AAC" w:rsidP="00062DB9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E158BB">
              <w:rPr>
                <w:sz w:val="21"/>
                <w:szCs w:val="21"/>
                <w:lang w:val="ru-RU"/>
              </w:rPr>
              <w:t>Наличие усиленной квалифицированной электронной подписи.</w:t>
            </w:r>
          </w:p>
          <w:p w14:paraId="4E19B521" w14:textId="77777777" w:rsidR="004D0AAC" w:rsidRPr="00E158BB" w:rsidRDefault="004D0AAC" w:rsidP="00062DB9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8A34" w14:textId="77777777" w:rsidR="004D0AAC" w:rsidRPr="00E158BB" w:rsidRDefault="004D0AAC" w:rsidP="00062DB9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E158BB">
              <w:rPr>
                <w:sz w:val="21"/>
                <w:szCs w:val="21"/>
                <w:lang w:val="ru-RU"/>
              </w:rPr>
              <w:t>п. 6 ч. 2 ст.29.1 Закона о кадастровой деятельности, п. 4.6 Стандартов осуществления кадастровой деятельности Ассоциации.</w:t>
            </w:r>
          </w:p>
        </w:tc>
      </w:tr>
      <w:tr w:rsidR="004D0AAC" w:rsidRPr="004D0AAC" w14:paraId="5FC1B379" w14:textId="77777777" w:rsidTr="00062DB9">
        <w:trPr>
          <w:cantSplit/>
          <w:trHeight w:val="491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2928" w14:textId="77777777" w:rsidR="004D0AAC" w:rsidRDefault="004D0AAC" w:rsidP="00062DB9">
            <w:pPr>
              <w:pStyle w:val="a9"/>
              <w:ind w:right="-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A4CA" w14:textId="77777777" w:rsidR="004D0AAC" w:rsidRPr="00E158BB" w:rsidRDefault="004D0AAC" w:rsidP="00062DB9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E158BB">
              <w:rPr>
                <w:sz w:val="21"/>
                <w:szCs w:val="21"/>
                <w:lang w:val="ru-RU"/>
              </w:rPr>
              <w:t>Наличие печати кадастрового инженера с указанием фамилии, имени, отчества (при наличии), страхового номера индивидуального лицевого счета в системе обязательного пенсионного страхования Российской Федерации.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E199" w14:textId="77777777" w:rsidR="004D0AAC" w:rsidRPr="00E158BB" w:rsidRDefault="004D0AAC" w:rsidP="00062DB9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E158BB">
              <w:rPr>
                <w:sz w:val="21"/>
                <w:szCs w:val="21"/>
                <w:lang w:val="ru-RU"/>
              </w:rPr>
              <w:t>п. 6 ч. 2 ст.29.1 Закона о кадастровой деятельности, п. 4.6 Стандартов осуществления кадастровой деятельности Ассоциации.</w:t>
            </w:r>
          </w:p>
        </w:tc>
      </w:tr>
      <w:tr w:rsidR="004D0AAC" w:rsidRPr="004D0AAC" w14:paraId="52F582CD" w14:textId="77777777" w:rsidTr="00062DB9">
        <w:trPr>
          <w:cantSplit/>
          <w:trHeight w:val="301"/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23C4" w14:textId="77777777" w:rsidR="004D0AAC" w:rsidRDefault="004D0AAC" w:rsidP="00062DB9">
            <w:pPr>
              <w:pStyle w:val="a9"/>
              <w:ind w:right="-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E4E1" w14:textId="77777777" w:rsidR="004D0AAC" w:rsidRDefault="004D0AAC" w:rsidP="00062DB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/>
              </w:rPr>
              <w:t xml:space="preserve">Имеет ли место факт </w:t>
            </w:r>
            <w:r>
              <w:rPr>
                <w:rFonts w:eastAsia="Calibri"/>
                <w:color w:val="auto"/>
                <w:sz w:val="21"/>
                <w:szCs w:val="21"/>
                <w:lang w:val="ru-RU" w:eastAsia="ru-RU"/>
              </w:rPr>
              <w:t xml:space="preserve">принятия в течение календарного года органом регистрации прав решений об отказе в осуществлении кадастрового учета и (или) государственной регистрации прав в случае, если в течение срока приостановления осуществления кадастрового учета не устранены причины, препятствующие осуществлению кадастрового учета и (или) государственной регистрации прав, указанные в решении </w:t>
            </w:r>
            <w:r>
              <w:rPr>
                <w:rFonts w:eastAsia="Calibri"/>
                <w:color w:val="auto"/>
                <w:sz w:val="21"/>
                <w:szCs w:val="21"/>
                <w:lang w:val="ru-RU" w:eastAsia="ru-RU"/>
              </w:rPr>
              <w:br/>
              <w:t xml:space="preserve">о приостановлении, принятом по основаниям, указанным в </w:t>
            </w:r>
            <w:r w:rsidR="004632A7" w:rsidRPr="004632A7">
              <w:rPr>
                <w:rFonts w:eastAsia="Calibri"/>
                <w:sz w:val="21"/>
                <w:szCs w:val="21"/>
                <w:lang w:val="ru-RU" w:eastAsia="ru-RU"/>
              </w:rPr>
              <w:t xml:space="preserve">пунктах </w:t>
            </w:r>
            <w:r w:rsidRPr="004632A7">
              <w:rPr>
                <w:rFonts w:eastAsia="Calibri"/>
                <w:sz w:val="21"/>
                <w:szCs w:val="21"/>
                <w:lang w:val="ru-RU" w:eastAsia="ru-RU"/>
              </w:rPr>
              <w:t>19</w:t>
            </w:r>
            <w:r>
              <w:rPr>
                <w:rFonts w:eastAsia="Calibri"/>
                <w:color w:val="auto"/>
                <w:sz w:val="21"/>
                <w:szCs w:val="21"/>
                <w:lang w:val="ru-RU" w:eastAsia="ru-RU"/>
              </w:rPr>
              <w:t xml:space="preserve">, </w:t>
            </w:r>
            <w:r w:rsidRPr="004632A7">
              <w:rPr>
                <w:rFonts w:eastAsia="Calibri"/>
                <w:sz w:val="21"/>
                <w:szCs w:val="21"/>
                <w:lang w:val="ru-RU" w:eastAsia="ru-RU"/>
              </w:rPr>
              <w:t>25</w:t>
            </w:r>
            <w:r>
              <w:rPr>
                <w:rFonts w:eastAsia="Calibri"/>
                <w:color w:val="auto"/>
                <w:sz w:val="21"/>
                <w:szCs w:val="21"/>
                <w:lang w:val="ru-RU" w:eastAsia="ru-RU"/>
              </w:rPr>
              <w:t xml:space="preserve">, </w:t>
            </w:r>
            <w:r w:rsidRPr="004632A7">
              <w:rPr>
                <w:rFonts w:eastAsia="Calibri"/>
                <w:sz w:val="21"/>
                <w:szCs w:val="21"/>
                <w:lang w:val="ru-RU" w:eastAsia="ru-RU"/>
              </w:rPr>
              <w:t>28</w:t>
            </w:r>
            <w:r>
              <w:rPr>
                <w:rFonts w:eastAsia="Calibri"/>
                <w:color w:val="auto"/>
                <w:sz w:val="21"/>
                <w:szCs w:val="21"/>
                <w:lang w:val="ru-RU" w:eastAsia="ru-RU"/>
              </w:rPr>
              <w:t xml:space="preserve"> - </w:t>
            </w:r>
            <w:r w:rsidRPr="004632A7">
              <w:rPr>
                <w:rFonts w:eastAsia="Calibri"/>
                <w:sz w:val="21"/>
                <w:szCs w:val="21"/>
                <w:lang w:val="ru-RU" w:eastAsia="ru-RU"/>
              </w:rPr>
              <w:t>32</w:t>
            </w:r>
            <w:r>
              <w:rPr>
                <w:rFonts w:eastAsia="Calibri"/>
                <w:color w:val="auto"/>
                <w:sz w:val="21"/>
                <w:szCs w:val="21"/>
                <w:lang w:val="ru-RU" w:eastAsia="ru-RU"/>
              </w:rPr>
              <w:t xml:space="preserve">, </w:t>
            </w:r>
            <w:r w:rsidRPr="004632A7">
              <w:rPr>
                <w:rFonts w:eastAsia="Calibri"/>
                <w:sz w:val="21"/>
                <w:szCs w:val="21"/>
                <w:lang w:val="ru-RU" w:eastAsia="ru-RU"/>
              </w:rPr>
              <w:t>34</w:t>
            </w:r>
            <w:r>
              <w:rPr>
                <w:rFonts w:eastAsia="Calibri"/>
                <w:color w:val="auto"/>
                <w:sz w:val="21"/>
                <w:szCs w:val="21"/>
                <w:lang w:val="ru-RU" w:eastAsia="ru-RU"/>
              </w:rPr>
              <w:t xml:space="preserve">, </w:t>
            </w:r>
            <w:r w:rsidRPr="004632A7">
              <w:rPr>
                <w:rFonts w:eastAsia="Calibri"/>
                <w:sz w:val="21"/>
                <w:szCs w:val="21"/>
                <w:lang w:val="ru-RU" w:eastAsia="ru-RU"/>
              </w:rPr>
              <w:t>35</w:t>
            </w:r>
            <w:r>
              <w:rPr>
                <w:rFonts w:eastAsia="Calibri"/>
                <w:color w:val="auto"/>
                <w:sz w:val="21"/>
                <w:szCs w:val="21"/>
                <w:lang w:val="ru-RU" w:eastAsia="ru-RU"/>
              </w:rPr>
              <w:t xml:space="preserve">, </w:t>
            </w:r>
            <w:r w:rsidRPr="004632A7">
              <w:rPr>
                <w:rFonts w:eastAsia="Calibri"/>
                <w:sz w:val="21"/>
                <w:szCs w:val="21"/>
                <w:lang w:val="ru-RU" w:eastAsia="ru-RU"/>
              </w:rPr>
              <w:t>42</w:t>
            </w:r>
            <w:r>
              <w:rPr>
                <w:rFonts w:eastAsia="Calibri"/>
                <w:color w:val="auto"/>
                <w:sz w:val="21"/>
                <w:szCs w:val="21"/>
                <w:lang w:val="ru-RU" w:eastAsia="ru-RU"/>
              </w:rPr>
              <w:t xml:space="preserve">, </w:t>
            </w:r>
            <w:r w:rsidRPr="004632A7">
              <w:rPr>
                <w:rFonts w:eastAsia="Calibri"/>
                <w:sz w:val="21"/>
                <w:szCs w:val="21"/>
                <w:lang w:val="ru-RU" w:eastAsia="ru-RU"/>
              </w:rPr>
              <w:t>45 части 1 статьи 26</w:t>
            </w:r>
            <w:r>
              <w:rPr>
                <w:rFonts w:eastAsia="Calibri"/>
                <w:color w:val="auto"/>
                <w:sz w:val="21"/>
                <w:szCs w:val="21"/>
                <w:lang w:val="ru-RU" w:eastAsia="ru-RU"/>
              </w:rPr>
              <w:t xml:space="preserve"> Федерального закона от 13 июля 2015 года № 218-ФЗ «О государственной регистрации недвижимости», которые связаны с подготовленными кадастровым инженером межевым планом, техническим планом, актом обследования, картой-планом территории и суммарное количество которых составляет двадцать пять и более процентов от общего количества решений об осуществлении кадастрового учета и (или) государственной регистрации прав и об отказе в осуществлении кадастрового учета и (или) государственной регистрации прав, которые связаны с подготовленными кадастровым инженером межевым планом, техническим планом, актом обследования, картой-планом территории, при условии, что общее количество таких решений должно быть не менее двадцати.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5AF1" w14:textId="77777777" w:rsidR="004D0AAC" w:rsidRDefault="004D0AAC" w:rsidP="00062DB9">
            <w:pPr>
              <w:pStyle w:val="a9"/>
              <w:jc w:val="both"/>
              <w:rPr>
                <w:sz w:val="21"/>
                <w:szCs w:val="21"/>
                <w:lang w:val="ru-RU" w:eastAsia="ru-RU"/>
              </w:rPr>
            </w:pPr>
            <w:r w:rsidRPr="00E158BB">
              <w:rPr>
                <w:sz w:val="21"/>
                <w:szCs w:val="21"/>
                <w:lang w:val="ru-RU"/>
              </w:rPr>
              <w:t>п. 5 ч. 15 ст.29 Закона о кадастровой деятельности.</w:t>
            </w:r>
          </w:p>
        </w:tc>
      </w:tr>
      <w:tr w:rsidR="004D0AAC" w:rsidRPr="004D0AAC" w14:paraId="1AF9924F" w14:textId="77777777" w:rsidTr="00062DB9">
        <w:trPr>
          <w:cantSplit/>
          <w:trHeight w:val="301"/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D59B" w14:textId="77777777" w:rsidR="004D0AAC" w:rsidRDefault="004D0AAC" w:rsidP="00062DB9">
            <w:pPr>
              <w:pStyle w:val="a9"/>
              <w:ind w:right="-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5.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5AB2" w14:textId="77777777" w:rsidR="004D0AAC" w:rsidRDefault="004D0AAC" w:rsidP="00062DB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/>
              </w:rPr>
              <w:t xml:space="preserve">Имеет ли место факт </w:t>
            </w:r>
            <w:r>
              <w:rPr>
                <w:rFonts w:eastAsia="Calibri"/>
                <w:color w:val="auto"/>
                <w:sz w:val="21"/>
                <w:szCs w:val="21"/>
                <w:lang w:val="ru-RU" w:eastAsia="ru-RU"/>
              </w:rPr>
              <w:t>принятия за последние три года деятельности кадастрового инженера органом регистрации прав десяти и более решений о необходимости устранения воспроизведенных в Едином государственном реестре недвижимости ошибок, содержащихся в межевом плане, техническом плане или карте-плане территории и связанных с ошибкой, допущенной кадастровым инженером при определении местоположения границ земельных участков или местоположения зданий, сооружений, помещений, машино-мест, объектов незавершенного строительства.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5222" w14:textId="77777777" w:rsidR="004D0AAC" w:rsidRDefault="004D0AAC" w:rsidP="00062DB9">
            <w:pPr>
              <w:pStyle w:val="a9"/>
              <w:jc w:val="both"/>
              <w:rPr>
                <w:sz w:val="21"/>
                <w:szCs w:val="21"/>
                <w:lang w:val="ru-RU" w:eastAsia="ru-RU"/>
              </w:rPr>
            </w:pPr>
            <w:r w:rsidRPr="00E158BB">
              <w:rPr>
                <w:sz w:val="21"/>
                <w:szCs w:val="21"/>
                <w:lang w:val="ru-RU"/>
              </w:rPr>
              <w:t>п. 6 ч. 15 ст.29 Закона о кадастровой деятельности</w:t>
            </w:r>
          </w:p>
        </w:tc>
      </w:tr>
      <w:tr w:rsidR="004D0AAC" w:rsidRPr="004D0AAC" w14:paraId="5E5E223F" w14:textId="77777777" w:rsidTr="00062DB9">
        <w:trPr>
          <w:cantSplit/>
          <w:trHeight w:val="301"/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9DC3" w14:textId="77777777" w:rsidR="004D0AAC" w:rsidRDefault="004D0AAC" w:rsidP="00062DB9">
            <w:pPr>
              <w:pStyle w:val="a9"/>
              <w:ind w:right="-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4376" w14:textId="77777777" w:rsidR="004D0AAC" w:rsidRPr="00E158BB" w:rsidRDefault="004D0AAC" w:rsidP="00062DB9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E158BB">
              <w:rPr>
                <w:sz w:val="21"/>
                <w:szCs w:val="21"/>
                <w:lang w:val="ru-RU"/>
              </w:rPr>
              <w:t>Имеет ли место факт неосуществления кадастровым инженером кадастровой деятельности (непредставления в орган регистрации прав межевого плана, технического плана, акта обследования, карты-плана территории, подготовленных кадастровым инженером) в течение трех лет, за исключением случаев нахождения кадастрового инженера в отпуске по беременности и родам, в отпуске по уходу за ребенком до достижения им возраста трех лет.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0F5D" w14:textId="77777777" w:rsidR="004D0AAC" w:rsidRPr="00E158BB" w:rsidRDefault="004D0AAC" w:rsidP="00062DB9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E158BB">
              <w:rPr>
                <w:sz w:val="21"/>
                <w:szCs w:val="21"/>
                <w:lang w:val="ru-RU"/>
              </w:rPr>
              <w:t>п. 7 ч. 15 ст.29 Закона о кадастровой деятельности.</w:t>
            </w:r>
          </w:p>
        </w:tc>
      </w:tr>
      <w:tr w:rsidR="004D0AAC" w:rsidRPr="004D0AAC" w14:paraId="5C800B6F" w14:textId="77777777" w:rsidTr="00062DB9">
        <w:trPr>
          <w:cantSplit/>
          <w:trHeight w:val="301"/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C551" w14:textId="77777777" w:rsidR="004D0AAC" w:rsidRDefault="004D0AAC" w:rsidP="00062DB9">
            <w:pPr>
              <w:pStyle w:val="a9"/>
              <w:ind w:right="-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ACFC" w14:textId="77777777" w:rsidR="004D0AAC" w:rsidRPr="00E158BB" w:rsidRDefault="004D0AAC" w:rsidP="00062DB9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E158BB">
              <w:rPr>
                <w:sz w:val="21"/>
                <w:szCs w:val="21"/>
                <w:lang w:val="ru-RU"/>
              </w:rPr>
              <w:t>Соблюдение требований предоставлять по запросу Ассоциации документы и информацию, необходимые для проведения проверки его кадастровой деятельности.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235A" w14:textId="77777777" w:rsidR="004D0AAC" w:rsidRPr="00E158BB" w:rsidRDefault="004D0AAC" w:rsidP="00062DB9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E158BB">
              <w:rPr>
                <w:sz w:val="21"/>
                <w:szCs w:val="21"/>
                <w:lang w:val="ru-RU"/>
              </w:rPr>
              <w:t>п. 12 ч. 2 ст. 29.1 Закона о кадастровой деятельности, п. 4.12 Стандартов осуществления кадастровой деятельности Ассоциации.</w:t>
            </w:r>
          </w:p>
        </w:tc>
      </w:tr>
    </w:tbl>
    <w:p w14:paraId="37439610" w14:textId="77777777" w:rsidR="004D0AAC" w:rsidRDefault="004D0AAC" w:rsidP="004D0AAC">
      <w:pPr>
        <w:tabs>
          <w:tab w:val="left" w:pos="372"/>
          <w:tab w:val="left" w:pos="851"/>
        </w:tabs>
        <w:jc w:val="center"/>
        <w:rPr>
          <w:b/>
          <w:spacing w:val="-13"/>
          <w:sz w:val="24"/>
          <w:szCs w:val="24"/>
          <w:lang w:val="ru-RU"/>
        </w:rPr>
      </w:pPr>
    </w:p>
    <w:p w14:paraId="36E0BD81" w14:textId="77777777" w:rsidR="004D0AAC" w:rsidRDefault="004D0AAC" w:rsidP="004D0AAC">
      <w:pPr>
        <w:spacing w:after="200" w:line="276" w:lineRule="auto"/>
        <w:ind w:left="0" w:right="0" w:firstLine="0"/>
        <w:jc w:val="left"/>
        <w:rPr>
          <w:b/>
          <w:spacing w:val="-13"/>
          <w:lang w:val="ru-RU"/>
        </w:rPr>
      </w:pPr>
      <w:r>
        <w:rPr>
          <w:b/>
          <w:spacing w:val="-13"/>
          <w:lang w:val="ru-RU"/>
        </w:rPr>
        <w:br w:type="page"/>
      </w:r>
    </w:p>
    <w:p w14:paraId="66D2C199" w14:textId="77777777" w:rsidR="004D0AAC" w:rsidRPr="00E15705" w:rsidRDefault="004D0AAC" w:rsidP="004D0AAC">
      <w:pPr>
        <w:tabs>
          <w:tab w:val="left" w:pos="372"/>
          <w:tab w:val="left" w:pos="851"/>
        </w:tabs>
        <w:jc w:val="center"/>
        <w:rPr>
          <w:b/>
          <w:spacing w:val="-13"/>
          <w:lang w:val="ru-RU"/>
        </w:rPr>
      </w:pPr>
      <w:r>
        <w:rPr>
          <w:b/>
          <w:spacing w:val="-13"/>
          <w:lang w:val="ru-RU"/>
        </w:rPr>
        <w:lastRenderedPageBreak/>
        <w:t xml:space="preserve">Проверка своевременного прохождения обучения по дополнительной профессиональной программе повышения квалификации кадастровых инженеров 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322"/>
        <w:gridCol w:w="4140"/>
      </w:tblGrid>
      <w:tr w:rsidR="004D0AAC" w14:paraId="7467A6CB" w14:textId="77777777" w:rsidTr="00062DB9">
        <w:trPr>
          <w:cantSplit/>
          <w:trHeight w:val="1069"/>
          <w:tblHeader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EC37" w14:textId="77777777" w:rsidR="004D0AAC" w:rsidRDefault="004D0AAC" w:rsidP="00062DB9">
            <w:pPr>
              <w:pStyle w:val="a9"/>
              <w:ind w:right="-51"/>
              <w:rPr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C775" w14:textId="77777777" w:rsidR="004D0AAC" w:rsidRPr="00E158BB" w:rsidRDefault="004D0AAC" w:rsidP="00062DB9">
            <w:pPr>
              <w:pStyle w:val="a9"/>
              <w:jc w:val="center"/>
              <w:rPr>
                <w:b/>
                <w:sz w:val="21"/>
                <w:szCs w:val="21"/>
                <w:lang w:val="ru-RU"/>
              </w:rPr>
            </w:pPr>
            <w:r w:rsidRPr="00E158BB">
              <w:rPr>
                <w:b/>
                <w:sz w:val="21"/>
                <w:szCs w:val="21"/>
                <w:lang w:val="ru-RU"/>
              </w:rPr>
              <w:t>Требование нормативного правового акта, стандартов или правил Ассоциации, подлежащее проверке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A64C" w14:textId="77777777" w:rsidR="004D0AAC" w:rsidRDefault="004D0AAC" w:rsidP="00062DB9">
            <w:pPr>
              <w:pStyle w:val="a9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Норма </w:t>
            </w:r>
          </w:p>
        </w:tc>
      </w:tr>
      <w:tr w:rsidR="004D0AAC" w:rsidRPr="004D0AAC" w14:paraId="2371E829" w14:textId="77777777" w:rsidTr="00062DB9">
        <w:trPr>
          <w:cantSplit/>
          <w:trHeight w:val="92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BD3F" w14:textId="77777777" w:rsidR="004D0AAC" w:rsidRDefault="004D0AAC" w:rsidP="00062DB9">
            <w:pPr>
              <w:pStyle w:val="a9"/>
              <w:ind w:right="-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EB56" w14:textId="77777777" w:rsidR="004D0AAC" w:rsidRDefault="004D0AAC" w:rsidP="00062DB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 w:val="21"/>
                <w:szCs w:val="21"/>
                <w:lang w:val="ru-RU" w:eastAsia="ru-RU"/>
              </w:rPr>
            </w:pPr>
            <w:r>
              <w:rPr>
                <w:rFonts w:eastAsia="Calibri"/>
                <w:color w:val="auto"/>
                <w:sz w:val="21"/>
                <w:szCs w:val="21"/>
                <w:lang w:val="ru-RU" w:eastAsia="ru-RU"/>
              </w:rPr>
              <w:t xml:space="preserve">Кадастровый инженер обязан один раз в три года проходить обучение по дополнительной профессиональной программе повышения квалификации, срок освоения которой устанавливается типовой дополнительной профессиональной программой, утвержденной в установленном Федеральным </w:t>
            </w:r>
            <w:r w:rsidRPr="004632A7">
              <w:rPr>
                <w:rFonts w:eastAsia="Calibri"/>
                <w:sz w:val="21"/>
                <w:szCs w:val="21"/>
                <w:lang w:val="ru-RU" w:eastAsia="ru-RU"/>
              </w:rPr>
              <w:t>законом</w:t>
            </w:r>
            <w:r>
              <w:rPr>
                <w:rFonts w:eastAsia="Calibri"/>
                <w:color w:val="auto"/>
                <w:sz w:val="21"/>
                <w:szCs w:val="21"/>
                <w:lang w:val="ru-RU" w:eastAsia="ru-RU"/>
              </w:rPr>
              <w:t xml:space="preserve"> от 29 декабря 2012 года № 273-ФЗ «Об образовании в Российской Федерации" </w:t>
            </w:r>
            <w:r w:rsidRPr="004632A7">
              <w:rPr>
                <w:rFonts w:eastAsia="Calibri"/>
                <w:sz w:val="21"/>
                <w:szCs w:val="21"/>
                <w:lang w:val="ru-RU" w:eastAsia="ru-RU"/>
              </w:rPr>
              <w:t>порядке</w:t>
            </w:r>
            <w:r>
              <w:rPr>
                <w:rFonts w:eastAsia="Calibri"/>
                <w:color w:val="auto"/>
                <w:sz w:val="21"/>
                <w:szCs w:val="21"/>
                <w:lang w:val="ru-RU" w:eastAsia="ru-RU"/>
              </w:rPr>
              <w:t>, в одной из организаций, осуществляющих образовательную деятельность, по усмотрению кадастрового инженера».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06BB" w14:textId="77777777" w:rsidR="004D0AAC" w:rsidRDefault="004D0AAC" w:rsidP="00062DB9">
            <w:pPr>
              <w:pStyle w:val="a9"/>
              <w:jc w:val="both"/>
              <w:rPr>
                <w:sz w:val="21"/>
                <w:szCs w:val="21"/>
                <w:lang w:val="ru-RU" w:eastAsia="ru-RU"/>
              </w:rPr>
            </w:pPr>
            <w:r w:rsidRPr="00E158BB">
              <w:rPr>
                <w:sz w:val="21"/>
                <w:szCs w:val="21"/>
                <w:lang w:val="ru-RU"/>
              </w:rPr>
              <w:t>п. 10 ч. 2 ст. 29.1 Закона о кадастровой деятельности, п. 4.10 Стандартов осуществления кадастровой деятельности Ассоциации.</w:t>
            </w:r>
          </w:p>
        </w:tc>
      </w:tr>
      <w:tr w:rsidR="004D0AAC" w:rsidRPr="004D0AAC" w14:paraId="2055E41D" w14:textId="77777777" w:rsidTr="00062DB9">
        <w:trPr>
          <w:cantSplit/>
          <w:trHeight w:val="27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3785" w14:textId="77777777" w:rsidR="004D0AAC" w:rsidRDefault="004D0AAC" w:rsidP="00062DB9">
            <w:pPr>
              <w:pStyle w:val="a9"/>
              <w:ind w:right="-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E639" w14:textId="77777777" w:rsidR="004D0AAC" w:rsidRPr="00E158BB" w:rsidRDefault="004D0AAC" w:rsidP="00062DB9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E158BB">
              <w:rPr>
                <w:sz w:val="21"/>
                <w:szCs w:val="21"/>
                <w:lang w:val="ru-RU"/>
              </w:rPr>
              <w:t>Срок пройденного обучения соответствует нормативному сроку освоения программы повышения квалификации в 40 академических часов.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EAAE" w14:textId="77777777" w:rsidR="004D0AAC" w:rsidRPr="00E158BB" w:rsidRDefault="004D0AAC" w:rsidP="00062DB9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E158BB">
              <w:rPr>
                <w:sz w:val="21"/>
                <w:szCs w:val="21"/>
                <w:lang w:val="ru-RU"/>
              </w:rPr>
              <w:t>Приказ Минэкономразвития России от 24.08.2016 № 541, п. 4.10 Стандартов осуществления кадастровой деятельности Ассоциации.</w:t>
            </w:r>
          </w:p>
        </w:tc>
      </w:tr>
      <w:tr w:rsidR="004D0AAC" w:rsidRPr="004D0AAC" w14:paraId="65FBA7B3" w14:textId="77777777" w:rsidTr="00062DB9">
        <w:trPr>
          <w:cantSplit/>
          <w:trHeight w:val="275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EA47" w14:textId="77777777" w:rsidR="004D0AAC" w:rsidRDefault="004D0AAC" w:rsidP="00062DB9">
            <w:pPr>
              <w:pStyle w:val="a9"/>
              <w:ind w:right="-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2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4730B" w14:textId="77777777" w:rsidR="004D0AAC" w:rsidRDefault="004D0AAC" w:rsidP="00062DB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 w:val="21"/>
                <w:szCs w:val="21"/>
                <w:lang w:val="ru-RU" w:eastAsia="ru-RU"/>
              </w:rPr>
            </w:pPr>
            <w:r>
              <w:rPr>
                <w:rFonts w:eastAsia="Calibri"/>
                <w:color w:val="auto"/>
                <w:sz w:val="21"/>
                <w:szCs w:val="21"/>
                <w:lang w:val="ru-RU" w:eastAsia="ru-RU"/>
              </w:rPr>
              <w:t xml:space="preserve">Наличие высшего образования по специальности или направлению подготовки, </w:t>
            </w:r>
            <w:r w:rsidRPr="004632A7">
              <w:rPr>
                <w:rFonts w:eastAsia="Calibri"/>
                <w:sz w:val="21"/>
                <w:szCs w:val="21"/>
                <w:lang w:val="ru-RU" w:eastAsia="ru-RU"/>
              </w:rPr>
              <w:t>перечень</w:t>
            </w:r>
            <w:r>
              <w:rPr>
                <w:rFonts w:eastAsia="Calibri"/>
                <w:color w:val="auto"/>
                <w:sz w:val="21"/>
                <w:szCs w:val="21"/>
                <w:lang w:val="ru-RU" w:eastAsia="ru-RU"/>
              </w:rPr>
              <w:t xml:space="preserve"> которых утверждается органом нормативно-правового регулирования в сфере кадастровых отношений, или наличие высшего образования по специальности или направлению подготовки, не вошедших в указанный перечень, и дополнительного профессионального образования по программе профессиональной переподготовки в области кадастровых отношений.</w:t>
            </w:r>
          </w:p>
          <w:p w14:paraId="5CCE5140" w14:textId="77777777" w:rsidR="004D0AAC" w:rsidRDefault="004D0AAC" w:rsidP="00062DB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1"/>
                <w:szCs w:val="21"/>
                <w:lang w:val="ru-RU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DF6F" w14:textId="77777777" w:rsidR="004D0AAC" w:rsidRDefault="004D0AAC" w:rsidP="00062DB9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E158BB">
              <w:rPr>
                <w:sz w:val="21"/>
                <w:szCs w:val="21"/>
                <w:lang w:val="ru-RU"/>
              </w:rPr>
              <w:t xml:space="preserve">п. 2 ч. 2 ст. 29 Закона о кадастровой деятельности, п. 4.12 Стандартов осуществления кадастровой деятельности Ассоциации. </w:t>
            </w:r>
          </w:p>
        </w:tc>
      </w:tr>
    </w:tbl>
    <w:p w14:paraId="025D59F8" w14:textId="77777777" w:rsidR="00FF7514" w:rsidRPr="00612FD0" w:rsidRDefault="00FF7514" w:rsidP="00FE0807">
      <w:pPr>
        <w:tabs>
          <w:tab w:val="center" w:pos="2156"/>
          <w:tab w:val="center" w:pos="7391"/>
        </w:tabs>
        <w:spacing w:after="0" w:line="240" w:lineRule="auto"/>
        <w:ind w:left="0" w:right="0" w:firstLine="709"/>
        <w:rPr>
          <w:lang w:val="ru-RU"/>
        </w:rPr>
      </w:pPr>
    </w:p>
    <w:sectPr w:rsidR="00FF7514" w:rsidRPr="00612FD0" w:rsidSect="004D0A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C388F" w14:textId="77777777" w:rsidR="008E20D2" w:rsidRDefault="008E20D2" w:rsidP="009D6B28">
      <w:pPr>
        <w:spacing w:after="0" w:line="240" w:lineRule="auto"/>
      </w:pPr>
      <w:r>
        <w:separator/>
      </w:r>
    </w:p>
  </w:endnote>
  <w:endnote w:type="continuationSeparator" w:id="0">
    <w:p w14:paraId="7D0B64CD" w14:textId="77777777" w:rsidR="008E20D2" w:rsidRDefault="008E20D2" w:rsidP="009D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5349" w14:textId="77777777" w:rsidR="008E20D2" w:rsidRDefault="008E20D2" w:rsidP="009D6B28">
      <w:pPr>
        <w:spacing w:after="0" w:line="240" w:lineRule="auto"/>
      </w:pPr>
      <w:r>
        <w:separator/>
      </w:r>
    </w:p>
  </w:footnote>
  <w:footnote w:type="continuationSeparator" w:id="0">
    <w:p w14:paraId="674CBB58" w14:textId="77777777" w:rsidR="008E20D2" w:rsidRDefault="008E20D2" w:rsidP="009D6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1CAB"/>
    <w:multiLevelType w:val="hybridMultilevel"/>
    <w:tmpl w:val="0F50DB1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CFA1CF3"/>
    <w:multiLevelType w:val="multilevel"/>
    <w:tmpl w:val="3E98C49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b w:val="0"/>
        <w:bCs w:val="0"/>
        <w:sz w:val="20"/>
        <w:szCs w:val="22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366F06EB"/>
    <w:multiLevelType w:val="hybridMultilevel"/>
    <w:tmpl w:val="CAA6EFBE"/>
    <w:lvl w:ilvl="0" w:tplc="0234D054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722DEB"/>
    <w:multiLevelType w:val="hybridMultilevel"/>
    <w:tmpl w:val="B2807DFE"/>
    <w:lvl w:ilvl="0" w:tplc="20D4F17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5829C8"/>
    <w:multiLevelType w:val="hybridMultilevel"/>
    <w:tmpl w:val="58BEE9C8"/>
    <w:lvl w:ilvl="0" w:tplc="DAFC8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CE0A86"/>
    <w:multiLevelType w:val="hybridMultilevel"/>
    <w:tmpl w:val="CEECC08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281D90"/>
    <w:multiLevelType w:val="hybridMultilevel"/>
    <w:tmpl w:val="00341588"/>
    <w:lvl w:ilvl="0" w:tplc="7AAA607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EE6A0C"/>
    <w:multiLevelType w:val="hybridMultilevel"/>
    <w:tmpl w:val="32CC3BF6"/>
    <w:lvl w:ilvl="0" w:tplc="5A54A00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612A98"/>
    <w:multiLevelType w:val="hybridMultilevel"/>
    <w:tmpl w:val="82BA90E2"/>
    <w:lvl w:ilvl="0" w:tplc="91B0BB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04A75"/>
    <w:multiLevelType w:val="hybridMultilevel"/>
    <w:tmpl w:val="F04E92EC"/>
    <w:lvl w:ilvl="0" w:tplc="16E82C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431C67"/>
    <w:multiLevelType w:val="hybridMultilevel"/>
    <w:tmpl w:val="C93C96F6"/>
    <w:lvl w:ilvl="0" w:tplc="FD264A4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75085B"/>
    <w:multiLevelType w:val="hybridMultilevel"/>
    <w:tmpl w:val="E8685CEA"/>
    <w:lvl w:ilvl="0" w:tplc="641A93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34645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32802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5845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7453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96106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54887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31551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24386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32942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0124355">
    <w:abstractNumId w:val="4"/>
  </w:num>
  <w:num w:numId="11" w16cid:durableId="2058310054">
    <w:abstractNumId w:val="2"/>
  </w:num>
  <w:num w:numId="12" w16cid:durableId="708842264">
    <w:abstractNumId w:val="0"/>
  </w:num>
  <w:num w:numId="13" w16cid:durableId="200671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FD0"/>
    <w:rsid w:val="00061A3E"/>
    <w:rsid w:val="000B1CD1"/>
    <w:rsid w:val="000D48BA"/>
    <w:rsid w:val="000F305B"/>
    <w:rsid w:val="001046B0"/>
    <w:rsid w:val="00187616"/>
    <w:rsid w:val="00194F5C"/>
    <w:rsid w:val="00330939"/>
    <w:rsid w:val="00432F06"/>
    <w:rsid w:val="004632A7"/>
    <w:rsid w:val="004D0AAC"/>
    <w:rsid w:val="005F3B28"/>
    <w:rsid w:val="00612FD0"/>
    <w:rsid w:val="00763D4C"/>
    <w:rsid w:val="007D6722"/>
    <w:rsid w:val="0080762F"/>
    <w:rsid w:val="008E20D2"/>
    <w:rsid w:val="00926EBB"/>
    <w:rsid w:val="00997A42"/>
    <w:rsid w:val="009D6B28"/>
    <w:rsid w:val="009E4528"/>
    <w:rsid w:val="00A3360C"/>
    <w:rsid w:val="00A46CA5"/>
    <w:rsid w:val="00B44484"/>
    <w:rsid w:val="00C31BD9"/>
    <w:rsid w:val="00C926F8"/>
    <w:rsid w:val="00CE52A0"/>
    <w:rsid w:val="00F40180"/>
    <w:rsid w:val="00F46145"/>
    <w:rsid w:val="00FE0807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425F"/>
  <w15:docId w15:val="{39A1D325-41F4-4F99-B9FC-58765680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FD0"/>
    <w:pPr>
      <w:spacing w:after="268" w:line="249" w:lineRule="auto"/>
      <w:ind w:left="434" w:right="194" w:hanging="420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FD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612FD0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612FD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D6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6B28"/>
    <w:rPr>
      <w:rFonts w:ascii="Times New Roman" w:eastAsia="Times New Roman" w:hAnsi="Times New Roman" w:cs="Times New Roman"/>
      <w:color w:val="000000"/>
      <w:lang w:val="en-US"/>
    </w:rPr>
  </w:style>
  <w:style w:type="paragraph" w:styleId="a6">
    <w:name w:val="footer"/>
    <w:basedOn w:val="a"/>
    <w:link w:val="a7"/>
    <w:uiPriority w:val="99"/>
    <w:unhideWhenUsed/>
    <w:rsid w:val="009D6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6B28"/>
    <w:rPr>
      <w:rFonts w:ascii="Times New Roman" w:eastAsia="Times New Roman" w:hAnsi="Times New Roman" w:cs="Times New Roman"/>
      <w:color w:val="000000"/>
      <w:lang w:val="en-US"/>
    </w:rPr>
  </w:style>
  <w:style w:type="character" w:styleId="a8">
    <w:name w:val="Hyperlink"/>
    <w:uiPriority w:val="99"/>
    <w:unhideWhenUsed/>
    <w:rsid w:val="000D48BA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4D0AAC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D0A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rmal">
    <w:name w:val="consplusnormal"/>
    <w:basedOn w:val="a"/>
    <w:uiPriority w:val="99"/>
    <w:rsid w:val="004D0AA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D0AAC"/>
    <w:rPr>
      <w:color w:val="800080"/>
      <w:u w:val="single"/>
    </w:rPr>
  </w:style>
  <w:style w:type="paragraph" w:customStyle="1" w:styleId="xl65">
    <w:name w:val="xl65"/>
    <w:basedOn w:val="a"/>
    <w:rsid w:val="004D0AA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xl66">
    <w:name w:val="xl66"/>
    <w:basedOn w:val="a"/>
    <w:rsid w:val="004D0AAC"/>
    <w:pPr>
      <w:shd w:val="clear" w:color="000000" w:fill="FFFF00"/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xl67">
    <w:name w:val="xl67"/>
    <w:basedOn w:val="a"/>
    <w:rsid w:val="004D0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color w:val="auto"/>
      <w:sz w:val="20"/>
      <w:szCs w:val="20"/>
      <w:lang w:val="ru-RU" w:eastAsia="ru-RU"/>
    </w:rPr>
  </w:style>
  <w:style w:type="paragraph" w:customStyle="1" w:styleId="xl68">
    <w:name w:val="xl68"/>
    <w:basedOn w:val="a"/>
    <w:rsid w:val="004D0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color w:val="auto"/>
      <w:sz w:val="20"/>
      <w:szCs w:val="20"/>
      <w:lang w:val="ru-RU" w:eastAsia="ru-RU"/>
    </w:rPr>
  </w:style>
  <w:style w:type="paragraph" w:customStyle="1" w:styleId="xl69">
    <w:name w:val="xl69"/>
    <w:basedOn w:val="a"/>
    <w:rsid w:val="004D0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xl70">
    <w:name w:val="xl70"/>
    <w:basedOn w:val="a"/>
    <w:rsid w:val="004D0AA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24"/>
      <w:szCs w:val="24"/>
      <w:lang w:val="ru-RU" w:eastAsia="ru-RU"/>
    </w:rPr>
  </w:style>
  <w:style w:type="paragraph" w:customStyle="1" w:styleId="xl71">
    <w:name w:val="xl71"/>
    <w:basedOn w:val="a"/>
    <w:rsid w:val="004D0AA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24"/>
      <w:szCs w:val="24"/>
      <w:lang w:val="ru-RU" w:eastAsia="ru-RU"/>
    </w:rPr>
  </w:style>
  <w:style w:type="paragraph" w:customStyle="1" w:styleId="xl72">
    <w:name w:val="xl72"/>
    <w:basedOn w:val="a"/>
    <w:rsid w:val="004D0AA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b/>
      <w:bCs/>
      <w:color w:val="auto"/>
      <w:sz w:val="24"/>
      <w:szCs w:val="24"/>
      <w:lang w:val="ru-RU" w:eastAsia="ru-RU"/>
    </w:rPr>
  </w:style>
  <w:style w:type="paragraph" w:customStyle="1" w:styleId="xl73">
    <w:name w:val="xl73"/>
    <w:basedOn w:val="a"/>
    <w:rsid w:val="004D0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0"/>
      <w:szCs w:val="20"/>
      <w:lang w:val="ru-RU" w:eastAsia="ru-RU"/>
    </w:rPr>
  </w:style>
  <w:style w:type="paragraph" w:customStyle="1" w:styleId="xl74">
    <w:name w:val="xl74"/>
    <w:basedOn w:val="a"/>
    <w:rsid w:val="004D0A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911C8-FDE9-4CC0-B073-2DE5B73F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puhov_e</dc:creator>
  <cp:keywords/>
  <dc:description/>
  <cp:lastModifiedBy>kadastr_4</cp:lastModifiedBy>
  <cp:revision>16</cp:revision>
  <dcterms:created xsi:type="dcterms:W3CDTF">2025-12-11T09:00:00Z</dcterms:created>
  <dcterms:modified xsi:type="dcterms:W3CDTF">2025-12-22T06:13:00Z</dcterms:modified>
</cp:coreProperties>
</file>